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14" w:type="dxa"/>
        <w:tblLayout w:type="fixed"/>
        <w:tblLook w:val="04A0"/>
      </w:tblPr>
      <w:tblGrid>
        <w:gridCol w:w="1825"/>
        <w:gridCol w:w="1969"/>
        <w:gridCol w:w="1559"/>
        <w:gridCol w:w="1843"/>
        <w:gridCol w:w="1134"/>
        <w:gridCol w:w="1984"/>
      </w:tblGrid>
      <w:tr w:rsidR="00687888" w:rsidRPr="007D1AB4" w:rsidTr="00A73CD1">
        <w:tc>
          <w:tcPr>
            <w:tcW w:w="1825" w:type="dxa"/>
            <w:vMerge w:val="restart"/>
            <w:vAlign w:val="center"/>
          </w:tcPr>
          <w:p w:rsidR="00687888" w:rsidRPr="007D1AB4" w:rsidRDefault="00687888" w:rsidP="00687888">
            <w:pPr>
              <w:ind w:firstLine="4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5080</wp:posOffset>
                  </wp:positionV>
                  <wp:extent cx="1086485" cy="1629410"/>
                  <wp:effectExtent l="19050" t="0" r="0" b="0"/>
                  <wp:wrapNone/>
                  <wp:docPr id="5" name="Рисунок 2" descr="20160420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0420-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62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69" w:type="dxa"/>
            <w:vAlign w:val="center"/>
          </w:tcPr>
          <w:p w:rsidR="00687888" w:rsidRPr="007D1AB4" w:rsidRDefault="00687888" w:rsidP="00500E1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ФИО</w:t>
            </w:r>
          </w:p>
        </w:tc>
        <w:tc>
          <w:tcPr>
            <w:tcW w:w="1559" w:type="dxa"/>
            <w:vAlign w:val="center"/>
          </w:tcPr>
          <w:p w:rsidR="00687888" w:rsidRPr="007D1AB4" w:rsidRDefault="00687888" w:rsidP="00500E1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687888" w:rsidRPr="007D1AB4" w:rsidRDefault="00687888" w:rsidP="00500E1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Ученая степень</w:t>
            </w:r>
          </w:p>
        </w:tc>
        <w:tc>
          <w:tcPr>
            <w:tcW w:w="1134" w:type="dxa"/>
            <w:vAlign w:val="center"/>
          </w:tcPr>
          <w:p w:rsidR="00687888" w:rsidRPr="00E718D3" w:rsidRDefault="00687888" w:rsidP="00500E1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Ученое звание</w:t>
            </w:r>
          </w:p>
        </w:tc>
        <w:tc>
          <w:tcPr>
            <w:tcW w:w="1984" w:type="dxa"/>
            <w:vAlign w:val="center"/>
          </w:tcPr>
          <w:p w:rsidR="00687888" w:rsidRDefault="00687888" w:rsidP="00500E1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EF3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Стаж</w:t>
            </w:r>
          </w:p>
          <w:p w:rsidR="00687888" w:rsidRPr="00EF36EF" w:rsidRDefault="00687888" w:rsidP="00500E1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/ по специальности</w:t>
            </w:r>
          </w:p>
        </w:tc>
      </w:tr>
      <w:tr w:rsidR="00687888" w:rsidRPr="007D1AB4" w:rsidTr="00A73CD1">
        <w:trPr>
          <w:trHeight w:val="1986"/>
        </w:trPr>
        <w:tc>
          <w:tcPr>
            <w:tcW w:w="1825" w:type="dxa"/>
            <w:vMerge/>
            <w:vAlign w:val="center"/>
          </w:tcPr>
          <w:p w:rsidR="00687888" w:rsidRDefault="00687888" w:rsidP="001A076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69" w:type="dxa"/>
            <w:vAlign w:val="center"/>
          </w:tcPr>
          <w:p w:rsidR="00687888" w:rsidRDefault="00687888" w:rsidP="00687888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Юмагулова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Эльвира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Рамилевна</w:t>
            </w:r>
            <w:proofErr w:type="spellEnd"/>
          </w:p>
        </w:tc>
        <w:tc>
          <w:tcPr>
            <w:tcW w:w="1559" w:type="dxa"/>
            <w:vAlign w:val="center"/>
          </w:tcPr>
          <w:p w:rsidR="00687888" w:rsidRDefault="00012BBC" w:rsidP="00687888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</w:t>
            </w:r>
            <w:r w:rsidR="00687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оцент</w:t>
            </w:r>
          </w:p>
        </w:tc>
        <w:tc>
          <w:tcPr>
            <w:tcW w:w="1843" w:type="dxa"/>
            <w:vAlign w:val="center"/>
          </w:tcPr>
          <w:p w:rsidR="00687888" w:rsidRPr="007D1AB4" w:rsidRDefault="00012BBC" w:rsidP="00687888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</w:t>
            </w:r>
            <w:r w:rsidR="00687888"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андидат </w:t>
            </w:r>
            <w:r w:rsidR="00687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биологических</w:t>
            </w:r>
            <w:r w:rsidR="00687888"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наук</w:t>
            </w:r>
          </w:p>
        </w:tc>
        <w:tc>
          <w:tcPr>
            <w:tcW w:w="1134" w:type="dxa"/>
            <w:vAlign w:val="center"/>
          </w:tcPr>
          <w:p w:rsidR="00687888" w:rsidRPr="007D1AB4" w:rsidRDefault="00012BBC" w:rsidP="00687888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</w:t>
            </w:r>
            <w:r w:rsidR="00687888" w:rsidRPr="007D1A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оцент</w:t>
            </w:r>
          </w:p>
        </w:tc>
        <w:tc>
          <w:tcPr>
            <w:tcW w:w="1984" w:type="dxa"/>
            <w:vAlign w:val="center"/>
          </w:tcPr>
          <w:p w:rsidR="00687888" w:rsidRPr="007D1AB4" w:rsidRDefault="00E137D1" w:rsidP="00E137D1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</w:t>
            </w:r>
            <w:r w:rsidR="00A7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</w:tr>
      <w:tr w:rsidR="00687888" w:rsidRPr="00E34F2A" w:rsidTr="00687888">
        <w:tc>
          <w:tcPr>
            <w:tcW w:w="10314" w:type="dxa"/>
            <w:gridSpan w:val="6"/>
            <w:vAlign w:val="center"/>
          </w:tcPr>
          <w:p w:rsidR="00687888" w:rsidRPr="007D1AB4" w:rsidRDefault="00012BBC" w:rsidP="00012BBC">
            <w:pPr>
              <w:spacing w:after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</w:t>
            </w:r>
            <w:r w:rsidR="00687888" w:rsidRPr="007D1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сновные научные труды</w:t>
            </w:r>
          </w:p>
        </w:tc>
      </w:tr>
      <w:tr w:rsidR="00687888" w:rsidRPr="0024480E" w:rsidTr="00687888">
        <w:tc>
          <w:tcPr>
            <w:tcW w:w="10314" w:type="dxa"/>
            <w:gridSpan w:val="6"/>
            <w:vAlign w:val="center"/>
          </w:tcPr>
          <w:p w:rsidR="007A5ECA" w:rsidRPr="00847567" w:rsidRDefault="007A5ECA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Особенности водного обмена растений верховых болот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подзоны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средней тайги Западной Сибири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Э.Р.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 Самарского государственного экономического университета. - № 1 (27). - 2007. - С. 148-154.</w:t>
            </w:r>
          </w:p>
          <w:p w:rsidR="007A5ECA" w:rsidRPr="00847567" w:rsidRDefault="007A5ECA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Эколого-физиологические особенности растений верховых болот в условиях Среднего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Приобья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Э.Р.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Вестник Саратовского Государственного Технического университета. Саратов.</w:t>
            </w:r>
            <w:r w:rsidR="00EC609E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="00847567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 1 (21).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Выпуск 1</w:t>
            </w:r>
            <w:r w:rsidR="00EC609E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-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2007. - С. 135-140.</w:t>
            </w:r>
          </w:p>
          <w:p w:rsidR="00EC609E" w:rsidRPr="00847567" w:rsidRDefault="00EC609E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Эколого-физиологические особенности растений верховых болот в условиях средней тайги Западной Сибири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Э.Р.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Н.А. Иванова //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Проблемы региональной экологии. Москва. Изд-в</w:t>
            </w:r>
            <w:proofErr w:type="gram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ООО</w:t>
            </w:r>
            <w:proofErr w:type="gram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Маджента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 - № 3. - 2007. - С. 82-88.</w:t>
            </w:r>
          </w:p>
          <w:p w:rsidR="00847567" w:rsidRPr="00847567" w:rsidRDefault="00847567" w:rsidP="00847567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Эколого-физиологические механизмы адаптации и типы стратегии сосудистых растений верховых болот: Монография. / Э.Р.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Н.А. Иванова.</w:t>
            </w:r>
            <w:r w:rsidRPr="00847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847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Нижневартовск: Изд-во </w:t>
            </w:r>
            <w:proofErr w:type="spellStart"/>
            <w:r w:rsidRPr="00847567">
              <w:rPr>
                <w:rFonts w:ascii="Times New Roman" w:hAnsi="Times New Roman"/>
                <w:sz w:val="24"/>
                <w:szCs w:val="24"/>
                <w:lang w:val="ru-RU"/>
              </w:rPr>
              <w:t>Нижневарт</w:t>
            </w:r>
            <w:proofErr w:type="spellEnd"/>
            <w:r w:rsidRPr="00847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гос. </w:t>
            </w:r>
            <w:proofErr w:type="spellStart"/>
            <w:r w:rsidRPr="00847567">
              <w:rPr>
                <w:rFonts w:ascii="Times New Roman" w:hAnsi="Times New Roman"/>
                <w:sz w:val="24"/>
                <w:szCs w:val="24"/>
                <w:lang w:val="ru-RU"/>
              </w:rPr>
              <w:t>гуманит</w:t>
            </w:r>
            <w:proofErr w:type="spellEnd"/>
            <w:r w:rsidRPr="00847567">
              <w:rPr>
                <w:rFonts w:ascii="Times New Roman" w:hAnsi="Times New Roman"/>
                <w:sz w:val="24"/>
                <w:szCs w:val="24"/>
                <w:lang w:val="ru-RU"/>
              </w:rPr>
              <w:t>. ун-та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2010.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с.</w:t>
            </w:r>
          </w:p>
          <w:p w:rsidR="00687888" w:rsidRPr="00847567" w:rsidRDefault="00687888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Эколого-физиологические механизмы адаптации и типы стратегии сосудистых растений верховых болот: Монография. / </w:t>
            </w:r>
            <w:r w:rsidR="00EC609E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Э.Р. </w:t>
            </w:r>
            <w:proofErr w:type="spellStart"/>
            <w:r w:rsidR="00EC609E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="00EC609E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Н.А.</w:t>
            </w:r>
            <w:r w:rsidR="00012BBC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Иванова</w:t>
            </w:r>
            <w:proofErr w:type="gram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gram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Ханты-Мансийск: Печатное дело</w:t>
            </w:r>
            <w:r w:rsidR="00847567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2010. – 165 с.</w:t>
            </w:r>
          </w:p>
          <w:p w:rsidR="00EC609E" w:rsidRPr="00847567" w:rsidRDefault="00EC609E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Биохимические особенности растений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олиготрофных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болот в условиях Среднего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Приобья</w:t>
            </w:r>
            <w:proofErr w:type="spellEnd"/>
            <w:r w:rsidRPr="008475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Э.Р.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Н.А. Иванова // </w:t>
            </w:r>
            <w:r w:rsidRPr="008475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Естественные науки. Астраханский государственный университет. </w:t>
            </w:r>
            <w:r w:rsidRPr="00847567">
              <w:rPr>
                <w:rFonts w:ascii="Times New Roman" w:hAnsi="Times New Roman"/>
                <w:sz w:val="24"/>
                <w:szCs w:val="24"/>
                <w:lang w:val="ru-RU"/>
              </w:rPr>
              <w:t>Астрахань: Издательский дом «</w:t>
            </w:r>
            <w:proofErr w:type="spellStart"/>
            <w:r w:rsidRPr="00847567">
              <w:rPr>
                <w:rFonts w:ascii="Times New Roman" w:hAnsi="Times New Roman"/>
                <w:sz w:val="24"/>
                <w:szCs w:val="24"/>
                <w:lang w:val="ru-RU"/>
              </w:rPr>
              <w:t>Астрахан</w:t>
            </w:r>
            <w:proofErr w:type="spellEnd"/>
            <w:r w:rsidRPr="00847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гос. </w:t>
            </w:r>
            <w:proofErr w:type="spellStart"/>
            <w:r w:rsidRPr="00847567">
              <w:rPr>
                <w:rFonts w:ascii="Times New Roman" w:hAnsi="Times New Roman"/>
                <w:sz w:val="24"/>
                <w:szCs w:val="24"/>
                <w:lang w:val="ru-RU"/>
              </w:rPr>
              <w:t>ун-ет</w:t>
            </w:r>
            <w:proofErr w:type="spellEnd"/>
            <w:r w:rsidRPr="00847567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  <w:r w:rsidRPr="008475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- № 4 (41).  2012. - С. 20-25.</w:t>
            </w:r>
          </w:p>
          <w:p w:rsidR="00EC609E" w:rsidRPr="00847567" w:rsidRDefault="00EC609E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</w:t>
            </w:r>
            <w:r w:rsidRPr="008475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Исследование физиолого-биохимических показателей хвои сосны обыкновенной (</w:t>
            </w:r>
            <w:proofErr w:type="gramStart"/>
            <w:r w:rsidRPr="008475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</w:t>
            </w:r>
            <w:proofErr w:type="spellStart"/>
            <w:proofErr w:type="gramEnd"/>
            <w:r w:rsidRPr="008475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inus</w:t>
            </w:r>
            <w:proofErr w:type="spellEnd"/>
            <w:r w:rsidRPr="008475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5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sylvestris</w:t>
            </w:r>
            <w:proofErr w:type="spellEnd"/>
            <w:r w:rsidRPr="008475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847567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Pr="0084756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Pr="008475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 болотных и лесных популяций</w:t>
            </w:r>
            <w:r w:rsidRPr="008475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8475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Э.Р.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475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С.А. </w:t>
            </w:r>
            <w:proofErr w:type="spellStart"/>
            <w:r w:rsidRPr="008475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Войцековская</w:t>
            </w:r>
            <w:proofErr w:type="spellEnd"/>
            <w:r w:rsidRPr="008475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Е.Н. </w:t>
            </w:r>
            <w:proofErr w:type="spellStart"/>
            <w:r w:rsidRPr="008475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Сурнина</w:t>
            </w:r>
            <w:proofErr w:type="spellEnd"/>
            <w:r w:rsidRPr="008475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Т.П. </w:t>
            </w:r>
            <w:proofErr w:type="spellStart"/>
            <w:r w:rsidRPr="008475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Астафурова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 </w:t>
            </w:r>
            <w:r w:rsidRPr="008475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Вестник Томского государственного университета. Биология. </w:t>
            </w:r>
            <w:r w:rsidR="00847567" w:rsidRPr="008475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 № 3 (23). – Томск. -</w:t>
            </w:r>
            <w:r w:rsidRPr="00847567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2013. - С. 111–119.</w:t>
            </w:r>
          </w:p>
          <w:p w:rsidR="00012BBC" w:rsidRPr="00847567" w:rsidRDefault="000A15DF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Проблемы самовосстановления экосистем Среднего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Приобья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антропогенных воздействиях нефтедобывающего комплекса 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Э.Р.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И.Ю. </w:t>
            </w:r>
            <w:proofErr w:type="spellStart"/>
            <w:r w:rsidR="00012BBC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Усманов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12BBC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Е.С. </w:t>
            </w:r>
            <w:r w:rsidR="00012BBC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Овечкина,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В.Б. </w:t>
            </w:r>
            <w:r w:rsidR="00012BBC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12BBC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r w:rsidR="00012BBC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Щербаков</w:t>
            </w:r>
            <w:r w:rsidR="0024480E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12BBC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4480E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Р.И. </w:t>
            </w:r>
            <w:r w:rsidR="00012BBC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Шаяхметова </w:t>
            </w:r>
            <w:r w:rsidR="0024480E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// </w:t>
            </w:r>
            <w:r w:rsidR="00012BBC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Вестник Нижневартовского государственного университета. Математические и естественные науки. - №1. - 2015. – С. </w:t>
            </w:r>
            <w:r w:rsidR="00012BBC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79-86</w:t>
            </w:r>
            <w:r w:rsidR="0024480E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4480E" w:rsidRPr="00847567" w:rsidRDefault="0024480E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экосистем Среднего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Приобья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зоне нефтедобычи: иерархия и длительность процессов 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Э.Р.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И.Ю.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Усманов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В.Б. Иванов, Е.А. Коркина, А.В. Щербаков, Н.А. Иванов, А.В. Рябуха //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Вестник Нижневартовского государственного университета. Биологические науки. - №2. - 2016. – С. 8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7-94.</w:t>
            </w:r>
          </w:p>
          <w:p w:rsidR="0024480E" w:rsidRPr="00847567" w:rsidRDefault="0024480E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</w:t>
            </w:r>
            <w:r w:rsidRPr="00847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Фрактальный анализ </w:t>
            </w:r>
            <w:proofErr w:type="spellStart"/>
            <w:proofErr w:type="gramStart"/>
            <w:r w:rsidRPr="00847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морфо-физиологических</w:t>
            </w:r>
            <w:proofErr w:type="spellEnd"/>
            <w:proofErr w:type="gramEnd"/>
            <w:r w:rsidRPr="00847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параметров клюквы обыкновенной в </w:t>
            </w:r>
            <w:proofErr w:type="spellStart"/>
            <w:r w:rsidRPr="00847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олиготрофных</w:t>
            </w:r>
            <w:proofErr w:type="spellEnd"/>
            <w:r w:rsidRPr="00847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болотах Западной Сибири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1DE4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="00A71DE4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Э.Р. </w:t>
            </w:r>
            <w:proofErr w:type="spellStart"/>
            <w:r w:rsidR="00A71DE4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="00A71DE4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71DE4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И.Ю.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Усманов</w:t>
            </w:r>
            <w:proofErr w:type="spellEnd"/>
            <w:r w:rsidR="00A71DE4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1DE4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В.Б. Иванов, Е.С. Овечкина, А.В. Щербаков, В.В. Александрова, Н.А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</w:t>
            </w:r>
            <w:r w:rsidR="00A71DE4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//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1DE4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журнал изучения растений: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Вегетос</w:t>
            </w:r>
            <w:proofErr w:type="spellEnd"/>
            <w:r w:rsidR="00A71DE4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8475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Том. 29. №1. </w:t>
            </w:r>
            <w:r w:rsidR="00A71DE4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2016. </w:t>
            </w:r>
            <w:r w:rsidR="00A71DE4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1-3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71DE4" w:rsidRPr="00847567" w:rsidRDefault="00A71DE4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Пульсирующая многомерная экологическая ниша растений: расширение объема понятия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Э.Р.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И.Ю.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Усманов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А.В. Щербаков, М.В.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Мавлетова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В.Б. Иванов, В.В. Александрова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 Известия Самарского научного центра российской академии наук. - Том 18, №2 (2). - 2016. - С. 525-529.</w:t>
            </w:r>
          </w:p>
          <w:p w:rsidR="00A71DE4" w:rsidRPr="00847567" w:rsidRDefault="00A71DE4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</w:t>
            </w:r>
            <w:r w:rsidRPr="00847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Сравнительная оценка миграции антропогенных примесей в экосистемах </w:t>
            </w:r>
            <w:r w:rsidRPr="00847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Среднего </w:t>
            </w:r>
            <w:proofErr w:type="spellStart"/>
            <w:r w:rsidRPr="00847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Приобья</w:t>
            </w:r>
            <w:proofErr w:type="spellEnd"/>
            <w:r w:rsidRPr="008475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методами биоиндикации и химического анализа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Э.Р.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И.Ю.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Усманов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В.Б. Иванов, </w:t>
            </w:r>
            <w:r w:rsidR="006A0B45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А.В. Щербаков,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В.В. Александрова, О.В.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Чибриков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Н.А</w:t>
            </w:r>
            <w:r w:rsidR="006A0B45"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 //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журнал изучения растений: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Вегетос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</w:t>
            </w:r>
            <w:r w:rsidRPr="008475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Том. 29. №</w:t>
            </w:r>
            <w:r w:rsidR="006A0B45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- 2016. - </w:t>
            </w:r>
            <w:r w:rsidR="006A0B45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47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A0B45"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A0B45" w:rsidRPr="00847567" w:rsidRDefault="006A0B45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Физиологические барьеры для инвазии адвентивных видов в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олиготрофные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экосистемы Среднего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Приобья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Э.Р.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И.Ю.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Усманов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А.В. Щербаков, В.Б. Иванов, В.В. Александрова, Н.А Иванов, Р.И. Шаяхметова, М.В.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Мавлетова-Чистякова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//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Международный журнал изучения растений: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Вегетос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–</w:t>
            </w:r>
            <w:r w:rsidRPr="008475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Том. 30. №4. - 2017. - С. 81-85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87888" w:rsidRPr="00847567" w:rsidRDefault="006A0B45" w:rsidP="006A0B4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Э.Р. Пульсирующая мозаичность параметров почв Южного Зауралья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Э.Р.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Юмагулова</w:t>
            </w:r>
            <w:proofErr w:type="spellEnd"/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М.В.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Мавлетова-Чистякова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А.В. Щербаков, В.Б. Иванов, И.Ю. </w:t>
            </w:r>
            <w:proofErr w:type="spellStart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Усманов</w:t>
            </w:r>
            <w:proofErr w:type="spellEnd"/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// </w:t>
            </w:r>
            <w:r w:rsidRPr="008475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Вестник Нижневартовского государственного университета. Биологические науки. - №4. - 2017. – С. 124</w:t>
            </w:r>
            <w:r w:rsidRPr="008475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-133.</w:t>
            </w:r>
          </w:p>
        </w:tc>
      </w:tr>
      <w:tr w:rsidR="00687888" w:rsidRPr="00A71DE4" w:rsidTr="00687888">
        <w:tc>
          <w:tcPr>
            <w:tcW w:w="10314" w:type="dxa"/>
            <w:gridSpan w:val="6"/>
            <w:vAlign w:val="center"/>
          </w:tcPr>
          <w:p w:rsidR="00687888" w:rsidRPr="00F3063C" w:rsidRDefault="00687888" w:rsidP="00687888">
            <w:pPr>
              <w:pStyle w:val="a3"/>
              <w:tabs>
                <w:tab w:val="left" w:pos="331"/>
              </w:tabs>
              <w:autoSpaceDE w:val="0"/>
              <w:autoSpaceDN w:val="0"/>
              <w:adjustRightInd w:val="0"/>
              <w:spacing w:after="0" w:line="360" w:lineRule="auto"/>
              <w:ind w:left="3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lastRenderedPageBreak/>
              <w:t>Преподаваемые д</w:t>
            </w:r>
            <w:r w:rsidRPr="00637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исциплины</w:t>
            </w:r>
          </w:p>
        </w:tc>
      </w:tr>
      <w:tr w:rsidR="00687888" w:rsidRPr="00E34F2A" w:rsidTr="00687888">
        <w:tc>
          <w:tcPr>
            <w:tcW w:w="10314" w:type="dxa"/>
            <w:gridSpan w:val="6"/>
            <w:vAlign w:val="center"/>
          </w:tcPr>
          <w:p w:rsidR="00E34F2A" w:rsidRPr="00E51765" w:rsidRDefault="00E34F2A" w:rsidP="00E517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Аутэкология</w:t>
            </w:r>
          </w:p>
          <w:p w:rsidR="00E34F2A" w:rsidRPr="00E51765" w:rsidRDefault="00E34F2A" w:rsidP="00E517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экологических исследований</w:t>
            </w:r>
          </w:p>
          <w:p w:rsidR="00E34F2A" w:rsidRPr="00E51765" w:rsidRDefault="00E51765" w:rsidP="00E517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Биологический м</w:t>
            </w:r>
            <w:r w:rsidR="00E34F2A"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ониторинг</w:t>
            </w:r>
          </w:p>
          <w:p w:rsidR="00E51765" w:rsidRPr="00E51765" w:rsidRDefault="00E51765" w:rsidP="00E517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</w:p>
          <w:p w:rsidR="00E34F2A" w:rsidRPr="00E51765" w:rsidRDefault="00E34F2A" w:rsidP="00E517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экология</w:t>
            </w:r>
          </w:p>
          <w:p w:rsidR="00E51765" w:rsidRPr="00E51765" w:rsidRDefault="00E51765" w:rsidP="00E517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растений</w:t>
            </w:r>
          </w:p>
          <w:p w:rsidR="00E34F2A" w:rsidRPr="00E51765" w:rsidRDefault="00E34F2A" w:rsidP="00E517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</w:t>
            </w:r>
            <w:r w:rsidR="00E51765"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сурсоведение</w:t>
            </w:r>
            <w:proofErr w:type="spellEnd"/>
          </w:p>
          <w:p w:rsidR="00E34F2A" w:rsidRPr="00E51765" w:rsidRDefault="00E34F2A" w:rsidP="00E517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физические и химические методы исследования биологических объектов</w:t>
            </w:r>
          </w:p>
          <w:p w:rsidR="00E51765" w:rsidRPr="00E51765" w:rsidRDefault="00E51765" w:rsidP="00E517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проблемы биологии и пути их решения</w:t>
            </w:r>
          </w:p>
          <w:p w:rsidR="00E34F2A" w:rsidRPr="00E51765" w:rsidRDefault="00E51765" w:rsidP="00E517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Эколого-ф</w:t>
            </w:r>
            <w:r w:rsidR="00E34F2A"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изиологические ос</w:t>
            </w: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обенности растений болот</w:t>
            </w:r>
          </w:p>
          <w:p w:rsidR="00E34F2A" w:rsidRPr="00F3063C" w:rsidRDefault="00E34F2A" w:rsidP="00E51765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Экологический менеджмент и </w:t>
            </w:r>
            <w:r w:rsidR="00E51765"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маркетинг</w:t>
            </w:r>
          </w:p>
        </w:tc>
      </w:tr>
      <w:tr w:rsidR="00687888" w:rsidRPr="00687888" w:rsidTr="00687888">
        <w:tc>
          <w:tcPr>
            <w:tcW w:w="10314" w:type="dxa"/>
            <w:gridSpan w:val="6"/>
            <w:vAlign w:val="center"/>
          </w:tcPr>
          <w:p w:rsidR="00687888" w:rsidRPr="00246069" w:rsidRDefault="00687888" w:rsidP="00E51765">
            <w:pPr>
              <w:pStyle w:val="a3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Повышение квалификации и (или) </w:t>
            </w:r>
            <w:proofErr w:type="gramStart"/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профессиональная</w:t>
            </w:r>
            <w:proofErr w:type="gramEnd"/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</w:p>
          <w:p w:rsidR="00687888" w:rsidRPr="00353EE1" w:rsidRDefault="00687888" w:rsidP="00E51765">
            <w:pPr>
              <w:pStyle w:val="a3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331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6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переподготовка </w:t>
            </w:r>
          </w:p>
        </w:tc>
      </w:tr>
      <w:tr w:rsidR="00687888" w:rsidRPr="00E137D1" w:rsidTr="00687888">
        <w:tc>
          <w:tcPr>
            <w:tcW w:w="10314" w:type="dxa"/>
            <w:gridSpan w:val="6"/>
            <w:vAlign w:val="center"/>
          </w:tcPr>
          <w:p w:rsidR="00E51765" w:rsidRPr="00E51765" w:rsidRDefault="00E51765" w:rsidP="00E5176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Менеджмент в образовании. ФГБОУ ВПО «Нижневартовский государственный университет»</w:t>
            </w:r>
            <w:proofErr w:type="gramStart"/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E517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Нижневартовск. </w:t>
            </w:r>
            <w:r w:rsidRPr="00E51765">
              <w:rPr>
                <w:rFonts w:ascii="Times New Roman" w:hAnsi="Times New Roman" w:cs="Times New Roman"/>
                <w:sz w:val="24"/>
                <w:szCs w:val="24"/>
              </w:rPr>
              <w:t xml:space="preserve">2015. С 11.02.2015г </w:t>
            </w:r>
            <w:proofErr w:type="spellStart"/>
            <w:r w:rsidRPr="00E5176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51765">
              <w:rPr>
                <w:rFonts w:ascii="Times New Roman" w:hAnsi="Times New Roman" w:cs="Times New Roman"/>
                <w:sz w:val="24"/>
                <w:szCs w:val="24"/>
              </w:rPr>
              <w:t xml:space="preserve"> 15.12.2015г. </w:t>
            </w:r>
            <w:proofErr w:type="spellStart"/>
            <w:r w:rsidRPr="00E5176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E5176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E5176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E51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765">
              <w:rPr>
                <w:rFonts w:ascii="Times New Roman" w:hAnsi="Times New Roman" w:cs="Times New Roman"/>
                <w:sz w:val="24"/>
                <w:szCs w:val="24"/>
              </w:rPr>
              <w:t>переподготовке</w:t>
            </w:r>
            <w:proofErr w:type="spellEnd"/>
            <w:r w:rsidRPr="00E51765">
              <w:rPr>
                <w:rFonts w:ascii="Times New Roman" w:hAnsi="Times New Roman" w:cs="Times New Roman"/>
                <w:sz w:val="24"/>
                <w:szCs w:val="24"/>
              </w:rPr>
              <w:t xml:space="preserve"> № 86160000025</w:t>
            </w:r>
            <w:bookmarkStart w:id="0" w:name="_GoBack"/>
            <w:bookmarkEnd w:id="0"/>
            <w:r w:rsidRPr="00E51765">
              <w:rPr>
                <w:rFonts w:ascii="Times New Roman" w:hAnsi="Times New Roman" w:cs="Times New Roman"/>
                <w:sz w:val="24"/>
                <w:szCs w:val="24"/>
              </w:rPr>
              <w:t>0 (540 ч).</w:t>
            </w:r>
          </w:p>
          <w:p w:rsidR="00E51765" w:rsidRPr="00E51765" w:rsidRDefault="00E51765" w:rsidP="00E5176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Математическое моделирование и информационные технологии в экологии и природопользовании. ФГБОУ ВО «Алтайский государственный университет»</w:t>
            </w:r>
            <w:proofErr w:type="gramStart"/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>. Барнаул. 2015.  С 26.10.2015 по 30.11.2015 г. Удостоверение о повышении квалификации № 222401185777 (72 ч).</w:t>
            </w:r>
          </w:p>
          <w:p w:rsidR="00E51765" w:rsidRPr="00F17FE1" w:rsidRDefault="00E51765" w:rsidP="00E5176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Международные научные и образовательные проекты. ФГБОУ ВПО НВГУ с 22.12.2015 по 23.12.2015. </w:t>
            </w:r>
            <w:proofErr w:type="spellStart"/>
            <w:r w:rsidRPr="00F17FE1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proofErr w:type="spellEnd"/>
            <w:r w:rsidRPr="00F17FE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F17FE1">
              <w:rPr>
                <w:rFonts w:ascii="Times New Roman" w:hAnsi="Times New Roman"/>
                <w:sz w:val="24"/>
                <w:szCs w:val="24"/>
              </w:rPr>
              <w:t>повышении</w:t>
            </w:r>
            <w:proofErr w:type="spellEnd"/>
            <w:r w:rsidRPr="00F17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7FE1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proofErr w:type="spellEnd"/>
            <w:r w:rsidRPr="00F17FE1">
              <w:rPr>
                <w:rFonts w:ascii="Times New Roman" w:hAnsi="Times New Roman"/>
                <w:sz w:val="24"/>
                <w:szCs w:val="24"/>
              </w:rPr>
              <w:t xml:space="preserve">. 001296 </w:t>
            </w:r>
            <w:proofErr w:type="spellStart"/>
            <w:r w:rsidRPr="00F17FE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F17FE1">
              <w:rPr>
                <w:rFonts w:ascii="Times New Roman" w:hAnsi="Times New Roman"/>
                <w:sz w:val="24"/>
                <w:szCs w:val="24"/>
              </w:rPr>
              <w:t xml:space="preserve"> 23.12.15г (36 ч).</w:t>
            </w:r>
          </w:p>
          <w:p w:rsidR="00E51765" w:rsidRPr="004D6DB7" w:rsidRDefault="00E51765" w:rsidP="00E5176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Дистанционные образовательные технологии в вузе. ФГБОУ ВПО НВГУ с 08.09.2015 по 11.09.2015. </w:t>
            </w:r>
            <w:proofErr w:type="spellStart"/>
            <w:r w:rsidRPr="004D6DB7"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  <w:proofErr w:type="spellEnd"/>
            <w:r w:rsidRPr="004D6DB7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4D6DB7">
              <w:rPr>
                <w:rFonts w:ascii="Times New Roman" w:hAnsi="Times New Roman"/>
                <w:sz w:val="24"/>
                <w:szCs w:val="24"/>
              </w:rPr>
              <w:t>повышении</w:t>
            </w:r>
            <w:proofErr w:type="spellEnd"/>
            <w:r w:rsidRPr="004D6D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6DB7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proofErr w:type="spellEnd"/>
            <w:r w:rsidRPr="004D6DB7">
              <w:rPr>
                <w:rFonts w:ascii="Times New Roman" w:hAnsi="Times New Roman"/>
                <w:sz w:val="24"/>
                <w:szCs w:val="24"/>
              </w:rPr>
              <w:t xml:space="preserve"> № 001099 </w:t>
            </w:r>
            <w:proofErr w:type="spellStart"/>
            <w:r w:rsidRPr="004D6DB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4D6DB7">
              <w:rPr>
                <w:rFonts w:ascii="Times New Roman" w:hAnsi="Times New Roman"/>
                <w:sz w:val="24"/>
                <w:szCs w:val="24"/>
              </w:rPr>
              <w:t xml:space="preserve"> 11.09.2015г. (36 ч).</w:t>
            </w:r>
          </w:p>
          <w:p w:rsidR="00E51765" w:rsidRPr="00E51765" w:rsidRDefault="00E51765" w:rsidP="00E5176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Методы оказания первой медицинской помощи. ФГБОУ ВО НВГУ. Удостоверение о повышении квалификации (2017-2018 </w:t>
            </w:r>
            <w:proofErr w:type="spellStart"/>
            <w:proofErr w:type="gramStart"/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  <w:r w:rsidR="007B1887" w:rsidRPr="007B188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B1887" w:rsidRPr="004D6DB7">
              <w:rPr>
                <w:rFonts w:ascii="Times New Roman" w:hAnsi="Times New Roman"/>
                <w:sz w:val="24"/>
                <w:szCs w:val="24"/>
              </w:rPr>
              <w:t>(36 ч).</w:t>
            </w:r>
          </w:p>
          <w:p w:rsidR="00E51765" w:rsidRPr="00E51765" w:rsidRDefault="00E51765" w:rsidP="007B1887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31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методы биоэкологических исследований. ФГБОУ Югорский гос. университет</w:t>
            </w:r>
            <w:proofErr w:type="gramStart"/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E51765">
              <w:rPr>
                <w:rFonts w:ascii="Times New Roman" w:hAnsi="Times New Roman"/>
                <w:sz w:val="24"/>
                <w:szCs w:val="24"/>
                <w:lang w:val="ru-RU"/>
              </w:rPr>
              <w:t>. Ханты-Мансийск. Удостоверение о повышении квалификации № 008694. С 09.04.2018 г. по 19.04.2018 г. Рег. № 0129 от 20.04.2018г.</w:t>
            </w:r>
            <w:r w:rsidR="007B1887" w:rsidRPr="00E517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(72 ч).</w:t>
            </w:r>
          </w:p>
        </w:tc>
      </w:tr>
    </w:tbl>
    <w:p w:rsidR="00DF4BAC" w:rsidRPr="00687888" w:rsidRDefault="00E137D1">
      <w:pPr>
        <w:rPr>
          <w:lang w:val="ru-RU"/>
        </w:rPr>
      </w:pPr>
    </w:p>
    <w:sectPr w:rsidR="00DF4BAC" w:rsidRPr="00687888" w:rsidSect="0068788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88E"/>
    <w:multiLevelType w:val="hybridMultilevel"/>
    <w:tmpl w:val="1B701E2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">
    <w:nsid w:val="27A06AE5"/>
    <w:multiLevelType w:val="hybridMultilevel"/>
    <w:tmpl w:val="C62E8118"/>
    <w:lvl w:ilvl="0" w:tplc="FAF66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D7050"/>
    <w:multiLevelType w:val="hybridMultilevel"/>
    <w:tmpl w:val="EF90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46F6"/>
    <w:rsid w:val="00012BBC"/>
    <w:rsid w:val="000510DA"/>
    <w:rsid w:val="000A15DF"/>
    <w:rsid w:val="0024480E"/>
    <w:rsid w:val="002F788B"/>
    <w:rsid w:val="0040285C"/>
    <w:rsid w:val="004B1969"/>
    <w:rsid w:val="00687888"/>
    <w:rsid w:val="006A0B45"/>
    <w:rsid w:val="007A5ECA"/>
    <w:rsid w:val="007B1887"/>
    <w:rsid w:val="007F1B11"/>
    <w:rsid w:val="00847567"/>
    <w:rsid w:val="009178C2"/>
    <w:rsid w:val="00A2431A"/>
    <w:rsid w:val="00A71DE4"/>
    <w:rsid w:val="00A73CD1"/>
    <w:rsid w:val="00BA7CCC"/>
    <w:rsid w:val="00CE46F6"/>
    <w:rsid w:val="00DB11E3"/>
    <w:rsid w:val="00E137D1"/>
    <w:rsid w:val="00E34F2A"/>
    <w:rsid w:val="00E51765"/>
    <w:rsid w:val="00EC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F6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F6"/>
    <w:pPr>
      <w:ind w:left="720"/>
      <w:contextualSpacing/>
    </w:pPr>
  </w:style>
  <w:style w:type="table" w:styleId="a4">
    <w:name w:val="Table Grid"/>
    <w:basedOn w:val="a1"/>
    <w:uiPriority w:val="59"/>
    <w:rsid w:val="00CE46F6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4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semiHidden/>
    <w:rsid w:val="00CE46F6"/>
    <w:rPr>
      <w:color w:val="0000FF"/>
      <w:u w:val="single"/>
    </w:rPr>
  </w:style>
  <w:style w:type="character" w:customStyle="1" w:styleId="hps">
    <w:name w:val="hps"/>
    <w:rsid w:val="00CE46F6"/>
  </w:style>
  <w:style w:type="paragraph" w:styleId="a6">
    <w:name w:val="Balloon Text"/>
    <w:basedOn w:val="a"/>
    <w:link w:val="a7"/>
    <w:uiPriority w:val="99"/>
    <w:semiHidden/>
    <w:unhideWhenUsed/>
    <w:rsid w:val="00CE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6F6"/>
    <w:rPr>
      <w:rFonts w:ascii="Tahoma" w:hAnsi="Tahoma" w:cs="Tahoma"/>
      <w:sz w:val="16"/>
      <w:szCs w:val="16"/>
      <w:lang w:val="en-US" w:bidi="en-US"/>
    </w:rPr>
  </w:style>
  <w:style w:type="character" w:styleId="a8">
    <w:name w:val="Strong"/>
    <w:basedOn w:val="a0"/>
    <w:uiPriority w:val="22"/>
    <w:qFormat/>
    <w:rsid w:val="00687888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F6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F6"/>
    <w:pPr>
      <w:ind w:left="720"/>
      <w:contextualSpacing/>
    </w:pPr>
  </w:style>
  <w:style w:type="table" w:styleId="a4">
    <w:name w:val="Table Grid"/>
    <w:basedOn w:val="a1"/>
    <w:uiPriority w:val="59"/>
    <w:rsid w:val="00CE46F6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4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semiHidden/>
    <w:rsid w:val="00CE46F6"/>
    <w:rPr>
      <w:color w:val="0000FF"/>
      <w:u w:val="single"/>
    </w:rPr>
  </w:style>
  <w:style w:type="character" w:customStyle="1" w:styleId="hps">
    <w:name w:val="hps"/>
    <w:rsid w:val="00CE46F6"/>
  </w:style>
  <w:style w:type="paragraph" w:styleId="a6">
    <w:name w:val="Balloon Text"/>
    <w:basedOn w:val="a"/>
    <w:link w:val="a7"/>
    <w:uiPriority w:val="99"/>
    <w:semiHidden/>
    <w:unhideWhenUsed/>
    <w:rsid w:val="00CE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6F6"/>
    <w:rPr>
      <w:rFonts w:ascii="Tahoma" w:hAnsi="Tahoma" w:cs="Tahoma"/>
      <w:sz w:val="16"/>
      <w:szCs w:val="16"/>
      <w:lang w:val="en-US" w:bidi="en-US"/>
    </w:rPr>
  </w:style>
  <w:style w:type="character" w:styleId="a8">
    <w:name w:val="Strong"/>
    <w:basedOn w:val="a0"/>
    <w:uiPriority w:val="22"/>
    <w:qFormat/>
    <w:rsid w:val="00687888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A1596-1C57-4EFB-A0D3-B3615EF6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levushkinaeju</dc:creator>
  <cp:lastModifiedBy>krivolapovaam</cp:lastModifiedBy>
  <cp:revision>3</cp:revision>
  <dcterms:created xsi:type="dcterms:W3CDTF">2018-09-12T08:57:00Z</dcterms:created>
  <dcterms:modified xsi:type="dcterms:W3CDTF">2018-09-18T08:49:00Z</dcterms:modified>
</cp:coreProperties>
</file>