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99"/>
        <w:gridCol w:w="2044"/>
        <w:gridCol w:w="1606"/>
        <w:gridCol w:w="2482"/>
        <w:gridCol w:w="729"/>
        <w:gridCol w:w="2059"/>
      </w:tblGrid>
      <w:tr w:rsidR="00727127" w:rsidRPr="001D111C" w:rsidTr="00AE361E">
        <w:trPr>
          <w:tblCellSpacing w:w="0" w:type="dxa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727127" w:rsidRPr="001D111C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11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727127" w:rsidRPr="001D111C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11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ru-RU"/>
              </w:rPr>
              <w:t>Базовое образование: специальность, квалификация по диплому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727127" w:rsidRPr="001D111C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11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ru-RU"/>
              </w:rPr>
              <w:t>Занимаемая должность, ученая степень, ученое звание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727127" w:rsidRPr="001D111C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11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ru-RU"/>
              </w:rPr>
              <w:t>Преподаваемые дисциплины, наименование ООП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727127" w:rsidRPr="001D111C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11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ru-RU"/>
              </w:rPr>
              <w:t>Общий стаж работы/стаж работы</w:t>
            </w:r>
            <w:r w:rsidR="00AE361E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r w:rsidRPr="001D111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727127" w:rsidRPr="001D111C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111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ru-RU"/>
              </w:rPr>
              <w:t>Данные о повышении квалификации за шесть лет по профилю преподаваемых дисциплин</w:t>
            </w:r>
          </w:p>
        </w:tc>
      </w:tr>
      <w:tr w:rsidR="00727127" w:rsidRPr="00727127" w:rsidTr="00AE361E">
        <w:trPr>
          <w:tblCellSpacing w:w="0" w:type="dxa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Самоловов Николай Александрович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Свердловский Ордена знак Почета государственный педагогический институт</w:t>
            </w:r>
          </w:p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культура, учитель по физической культуре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Доцент, канд. </w:t>
            </w:r>
            <w:proofErr w:type="spellStart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E41" w:rsidRDefault="00682E41" w:rsidP="00682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127" w:rsidRPr="00727127" w:rsidRDefault="00682E41" w:rsidP="00682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Педагогика ФК; </w:t>
            </w:r>
            <w:proofErr w:type="spellStart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ТиМОБВС</w:t>
            </w:r>
            <w:proofErr w:type="spellEnd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(спортивные игры); </w:t>
            </w:r>
            <w:proofErr w:type="spellStart"/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>ТиМОБВС</w:t>
            </w:r>
            <w:proofErr w:type="spellEnd"/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 (лыжный спорт); </w:t>
            </w:r>
            <w:proofErr w:type="spellStart"/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>БиНФСВ</w:t>
            </w:r>
            <w:proofErr w:type="spellEnd"/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 (спортивные игры); </w:t>
            </w:r>
            <w:proofErr w:type="spellStart"/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>БиНФСВ</w:t>
            </w:r>
            <w:proofErr w:type="spellEnd"/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 (лыжный спорт), </w:t>
            </w:r>
            <w:proofErr w:type="spellStart"/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>БиНФСВ</w:t>
            </w:r>
            <w:proofErr w:type="spellEnd"/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 (спортивные игры)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и спорт (элективная дисциплина) 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682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82E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  <w:r w:rsidR="00682E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«Технология и методика подготовки электронных учебно-методических ресурсов (ЭУМР)», «Основы гигиенического воспитания по профилактике наркомании среди молодежи», «Международные научные и образовательные проекты»</w:t>
            </w:r>
          </w:p>
        </w:tc>
      </w:tr>
      <w:tr w:rsidR="00727127" w:rsidRPr="00727127" w:rsidTr="00AE361E">
        <w:trPr>
          <w:tblCellSpacing w:w="0" w:type="dxa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Самоловова Нина Владимировна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Свердловский Ордена знак Почета государственный педагогический институт</w:t>
            </w:r>
          </w:p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культура, учитель по физической культуре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Доцент, канд. </w:t>
            </w:r>
            <w:proofErr w:type="spellStart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682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ТиМОБВС</w:t>
            </w:r>
            <w:proofErr w:type="spellEnd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 (легкая атлетика); </w:t>
            </w:r>
            <w:proofErr w:type="spellStart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БиНФСВ</w:t>
            </w:r>
            <w:proofErr w:type="spellEnd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 (легкая атлетика); </w:t>
            </w:r>
            <w:proofErr w:type="spellStart"/>
            <w:r w:rsidR="00682E41" w:rsidRPr="00727127">
              <w:rPr>
                <w:rFonts w:ascii="Times New Roman" w:eastAsia="Times New Roman" w:hAnsi="Times New Roman" w:cs="Times New Roman"/>
                <w:lang w:eastAsia="ru-RU"/>
              </w:rPr>
              <w:t>ТиМОБВС</w:t>
            </w:r>
            <w:proofErr w:type="spellEnd"/>
            <w:r w:rsidR="00682E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2E41" w:rsidRPr="00727127">
              <w:rPr>
                <w:rFonts w:ascii="Times New Roman" w:eastAsia="Times New Roman" w:hAnsi="Times New Roman" w:cs="Times New Roman"/>
                <w:lang w:eastAsia="ru-RU"/>
              </w:rPr>
              <w:t>(подвижные игры)</w:t>
            </w:r>
            <w:r w:rsidR="00682E4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682E41"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БиНФСВ</w:t>
            </w:r>
            <w:proofErr w:type="spellEnd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 (подвижные игры); Национальные виды спорта; Физическая культура и спорт;</w:t>
            </w:r>
            <w:r w:rsidR="00AE36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 (элективная дисциплина</w:t>
            </w:r>
            <w:r w:rsidR="00B67731">
              <w:rPr>
                <w:rFonts w:ascii="Times New Roman" w:eastAsia="Times New Roman" w:hAnsi="Times New Roman" w:cs="Times New Roman"/>
                <w:lang w:eastAsia="ru-RU"/>
              </w:rPr>
              <w:t xml:space="preserve">; руководитель практики </w:t>
            </w:r>
            <w:proofErr w:type="gramEnd"/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682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82E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  <w:r w:rsidR="00682E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«Разработка системы менеджмента качества вуза», «Улучшение системы и внутренний аудит», «Международные научные и образовательные проекты»</w:t>
            </w:r>
          </w:p>
        </w:tc>
      </w:tr>
      <w:tr w:rsidR="00727127" w:rsidRPr="00727127" w:rsidTr="00AE361E">
        <w:trPr>
          <w:tblCellSpacing w:w="0" w:type="dxa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Коричко Алексей Викторович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Омский государственный институт физической культуры</w:t>
            </w:r>
          </w:p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культура, преподаватель физической культуры и тренера по плаванию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Доцент, канд. </w:t>
            </w:r>
            <w:proofErr w:type="spellStart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682E41" w:rsidP="00283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283F8C">
              <w:rPr>
                <w:rFonts w:ascii="Times New Roman" w:eastAsia="Times New Roman" w:hAnsi="Times New Roman" w:cs="Times New Roman"/>
                <w:lang w:eastAsia="ru-RU"/>
              </w:rPr>
              <w:t>иМФКиС</w:t>
            </w:r>
            <w:proofErr w:type="spellEnd"/>
            <w:r w:rsidR="00283F8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B677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>ТиМОБВС</w:t>
            </w:r>
            <w:proofErr w:type="spellEnd"/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 (плавание); </w:t>
            </w:r>
            <w:proofErr w:type="spellStart"/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>БиНФСВ</w:t>
            </w:r>
            <w:proofErr w:type="spellEnd"/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 (плавание); ПФСС; Физическая культура и спорт (элективная дисциплина)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21/21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«Механизм формирования регионального государственного задания</w:t>
            </w:r>
            <w:r w:rsidR="00283F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(контрольные цифры приема) для учреждений профессионального образования автономного округа», «Улучшение системы и внутренний аудит», «Менеджмент в образовании»</w:t>
            </w:r>
          </w:p>
        </w:tc>
      </w:tr>
      <w:tr w:rsidR="00727127" w:rsidRPr="00727127" w:rsidTr="00AE361E">
        <w:trPr>
          <w:tblCellSpacing w:w="0" w:type="dxa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Красникова Ольга Сергеевна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Волгоградская академия физической </w:t>
            </w: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культуры</w:t>
            </w:r>
          </w:p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культура, степень бакалавр по физической культуре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Доцент, канд. </w:t>
            </w:r>
            <w:proofErr w:type="spellStart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. наук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283F8C" w:rsidP="00283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Спортивная метрология;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>ТиМОБВС</w:t>
            </w:r>
            <w:proofErr w:type="spellEnd"/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 (плавание); </w:t>
            </w:r>
            <w:proofErr w:type="spellStart"/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>ТиМОБВС</w:t>
            </w:r>
            <w:proofErr w:type="spellEnd"/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 (спортивные игры); </w:t>
            </w:r>
            <w:proofErr w:type="spellStart"/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>БиНФСВ</w:t>
            </w:r>
            <w:proofErr w:type="spellEnd"/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(плавание); </w:t>
            </w:r>
            <w:proofErr w:type="spellStart"/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>БиНФСВ</w:t>
            </w:r>
            <w:proofErr w:type="spellEnd"/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 (спортивные игры); Физическая культура и спорт (элективная дисциплина)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283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283F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  <w:r w:rsidR="00283F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«Проблемы эффективности реализации инновационных </w:t>
            </w: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подходов в организации учебного процесса в ВУЗе»</w:t>
            </w:r>
          </w:p>
        </w:tc>
      </w:tr>
      <w:tr w:rsidR="00727127" w:rsidRPr="00727127" w:rsidTr="00AE361E">
        <w:trPr>
          <w:tblCellSpacing w:w="0" w:type="dxa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Пащенко Александр Юрьевич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Нижневартовский государственный педагогический институт</w:t>
            </w:r>
          </w:p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культура, педагог по физической культуре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Доцент, канд. </w:t>
            </w:r>
            <w:proofErr w:type="spellStart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. наук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283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ТиМОБВС</w:t>
            </w:r>
            <w:proofErr w:type="spellEnd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 (подвижные </w:t>
            </w:r>
            <w:r w:rsidR="00283F8C">
              <w:rPr>
                <w:rFonts w:ascii="Times New Roman" w:eastAsia="Times New Roman" w:hAnsi="Times New Roman" w:cs="Times New Roman"/>
                <w:lang w:eastAsia="ru-RU"/>
              </w:rPr>
              <w:t>игры)</w:t>
            </w: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ТиМОБВС</w:t>
            </w:r>
            <w:proofErr w:type="spellEnd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 (спортивные игры); </w:t>
            </w:r>
            <w:proofErr w:type="spellStart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БиНФСВ</w:t>
            </w:r>
            <w:proofErr w:type="spellEnd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 (спортивные игры); </w:t>
            </w:r>
            <w:proofErr w:type="spellStart"/>
            <w:r w:rsidR="00283F8C" w:rsidRPr="00727127">
              <w:rPr>
                <w:rFonts w:ascii="Times New Roman" w:eastAsia="Times New Roman" w:hAnsi="Times New Roman" w:cs="Times New Roman"/>
                <w:lang w:eastAsia="ru-RU"/>
              </w:rPr>
              <w:t>БиНФСВ</w:t>
            </w:r>
            <w:proofErr w:type="spellEnd"/>
            <w:r w:rsidR="00283F8C"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 подвижные </w:t>
            </w:r>
            <w:r w:rsidR="00283F8C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); Физическая культура и спорт (элективная дисциплина)</w:t>
            </w:r>
            <w:r w:rsidR="00283F8C">
              <w:rPr>
                <w:rFonts w:ascii="Times New Roman" w:eastAsia="Times New Roman" w:hAnsi="Times New Roman" w:cs="Times New Roman"/>
                <w:lang w:eastAsia="ru-RU"/>
              </w:rPr>
              <w:t>; руководитель практики</w:t>
            </w:r>
            <w:proofErr w:type="gramEnd"/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283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83F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  <w:r w:rsidR="00283F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«Эффективное использование сервисов электронного правительства», «Международные научные и образовательные проекты»</w:t>
            </w:r>
          </w:p>
        </w:tc>
      </w:tr>
      <w:tr w:rsidR="00727127" w:rsidRPr="00727127" w:rsidTr="00AE361E">
        <w:trPr>
          <w:tblCellSpacing w:w="0" w:type="dxa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Волков Леонид Александрович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Нижневартовский государственный гуманитарный университет</w:t>
            </w:r>
          </w:p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культура, педагог по физической культуре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283F8C" w:rsidP="00283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ТиМОБВС</w:t>
            </w:r>
            <w:proofErr w:type="spellEnd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 (спортивные игры); </w:t>
            </w:r>
            <w:proofErr w:type="spellStart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БиНФСВ</w:t>
            </w:r>
            <w:proofErr w:type="spellEnd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 (спортивные игры);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>ТиМОБВС</w:t>
            </w:r>
            <w:proofErr w:type="spellEnd"/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 (легкая атлетика); </w:t>
            </w:r>
            <w:proofErr w:type="spellStart"/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>БиНФСВ</w:t>
            </w:r>
            <w:proofErr w:type="spellEnd"/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 (легкая атлетика); Физическая культура и спорт; Физическая культура и спорт (элективная дисциплина)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283F8C" w:rsidP="00283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«Проблемы эффективности реализации инновационных подходов в организации учебного процесса в вузе», «Основы гигиенического воспитания по</w:t>
            </w:r>
            <w:r w:rsidR="00283F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профилактике наркомании</w:t>
            </w:r>
            <w:r w:rsidR="00283F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среди молодежи», «Международные научные и образовательные проекты»</w:t>
            </w:r>
          </w:p>
        </w:tc>
      </w:tr>
      <w:tr w:rsidR="00727127" w:rsidRPr="00727127" w:rsidTr="00AE361E">
        <w:trPr>
          <w:tblCellSpacing w:w="0" w:type="dxa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Чуенко</w:t>
            </w:r>
            <w:proofErr w:type="spellEnd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Анатольевна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Нижневартовский государственный гуманитарный университет</w:t>
            </w:r>
          </w:p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культура, педагог по физической культуре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 (элективная дисциплина)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283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83F8C">
              <w:rPr>
                <w:rFonts w:ascii="Times New Roman" w:eastAsia="Times New Roman" w:hAnsi="Times New Roman" w:cs="Times New Roman"/>
                <w:lang w:eastAsia="ru-RU"/>
              </w:rPr>
              <w:t>3/9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«Проблемы эффективности реализации инновационных подходов в организации учебного процесса в вузе», «Внедрению дистанционных форм обучения в университете», «Международные научные и образовательные проекты»</w:t>
            </w:r>
          </w:p>
        </w:tc>
      </w:tr>
      <w:tr w:rsidR="00727127" w:rsidRPr="00727127" w:rsidTr="00AE361E">
        <w:trPr>
          <w:tblCellSpacing w:w="0" w:type="dxa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Дятлов Вячеслав Сергеевич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Нижневартовский государственный гуманитарный университет</w:t>
            </w:r>
          </w:p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культура, педагог по физической культуре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 (элективная дисциплина)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283F8C" w:rsidP="00283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«Проблемы эффективности реализации инновационных подходов в организации учебного процесса в вузе», </w:t>
            </w: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«Международные научные и образовательные проекты»</w:t>
            </w:r>
          </w:p>
        </w:tc>
      </w:tr>
      <w:tr w:rsidR="00727127" w:rsidRPr="00727127" w:rsidTr="00AE361E">
        <w:trPr>
          <w:tblCellSpacing w:w="0" w:type="dxa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Жалбэ</w:t>
            </w:r>
            <w:proofErr w:type="spellEnd"/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Георгиевич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 xml:space="preserve">Нижневартовский государственный университет </w:t>
            </w:r>
          </w:p>
          <w:p w:rsidR="00727127" w:rsidRPr="00727127" w:rsidRDefault="00727127" w:rsidP="00283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образование: Современные технологии физкультурного образования, магистр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 (элективная дисциплина)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283F8C" w:rsidP="00283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283F8C" w:rsidRDefault="00283F8C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F8C">
              <w:rPr>
                <w:rFonts w:ascii="Times New Roman" w:hAnsi="Times New Roman" w:cs="Times New Roman"/>
                <w:sz w:val="24"/>
                <w:szCs w:val="24"/>
              </w:rPr>
              <w:t>Применение модульного подхода для развития профессионально значимых двигательных способностей у студентов вуза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7127" w:rsidRPr="00727127" w:rsidTr="00AE361E">
        <w:trPr>
          <w:tblCellSpacing w:w="0" w:type="dxa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Кириллова Ксения Андреевна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Нижневартовский государственный гуманитарный университет</w:t>
            </w:r>
          </w:p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культура, педагог по физической культуре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727127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12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 (элективная дисциплина)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727127" w:rsidRDefault="00283F8C" w:rsidP="00283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27127" w:rsidRPr="0072712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127" w:rsidRPr="00283F8C" w:rsidRDefault="00B67731" w:rsidP="00F40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3F8C" w:rsidRPr="00283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спорт, как неотъемлемая часть в жизни учащейся молодежи в ВУЗе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191D5A" w:rsidRPr="00727127" w:rsidRDefault="00191D5A" w:rsidP="00AE361E">
      <w:pPr>
        <w:rPr>
          <w:rFonts w:ascii="Times New Roman" w:hAnsi="Times New Roman" w:cs="Times New Roman"/>
        </w:rPr>
      </w:pPr>
    </w:p>
    <w:sectPr w:rsidR="00191D5A" w:rsidRPr="00727127" w:rsidSect="0019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27127"/>
    <w:rsid w:val="00191D5A"/>
    <w:rsid w:val="00192264"/>
    <w:rsid w:val="00283F8C"/>
    <w:rsid w:val="004D6E10"/>
    <w:rsid w:val="006121D0"/>
    <w:rsid w:val="00682E41"/>
    <w:rsid w:val="006C5199"/>
    <w:rsid w:val="00727127"/>
    <w:rsid w:val="0074482F"/>
    <w:rsid w:val="00AE361E"/>
    <w:rsid w:val="00B67731"/>
    <w:rsid w:val="00DD0814"/>
    <w:rsid w:val="00FA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1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samolovovna</dc:creator>
  <cp:keywords/>
  <dc:description/>
  <cp:lastModifiedBy>sazonenkooi</cp:lastModifiedBy>
  <cp:revision>8</cp:revision>
  <dcterms:created xsi:type="dcterms:W3CDTF">2018-04-23T08:28:00Z</dcterms:created>
  <dcterms:modified xsi:type="dcterms:W3CDTF">2018-09-06T10:48:00Z</dcterms:modified>
</cp:coreProperties>
</file>