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C0" w:rsidRDefault="005D55C0" w:rsidP="005D55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55C0">
        <w:rPr>
          <w:rFonts w:ascii="Times New Roman" w:hAnsi="Times New Roman"/>
          <w:b/>
          <w:sz w:val="20"/>
          <w:szCs w:val="20"/>
        </w:rPr>
        <w:t xml:space="preserve">НАУЧНЫЕ РУКОВОДИТЕЛИ АСПИРАНТОВ </w:t>
      </w:r>
    </w:p>
    <w:p w:rsidR="00F13223" w:rsidRPr="005D55C0" w:rsidRDefault="005D55C0" w:rsidP="005D55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55C0">
        <w:rPr>
          <w:rFonts w:ascii="Times New Roman" w:hAnsi="Times New Roman"/>
          <w:b/>
          <w:sz w:val="20"/>
          <w:szCs w:val="20"/>
        </w:rPr>
        <w:t xml:space="preserve">ПО ОСНОВНОЙ ПРОФЕССИОНАЛЬНОЙ ОБРАЗОВАТЕЛЬНОЙ ПРОГРАММЕ ВЫСШЕГО ОБРАЗОВАНИЯ – ПРОГРАММЕ ПОДГОТОВКИ НАУЧНО-ПЕДАГОГИЧЕСКИХ КАДРОВ В АСПИРАНТУРЕ </w:t>
      </w:r>
    </w:p>
    <w:p w:rsidR="005D55C0" w:rsidRDefault="005D55C0" w:rsidP="005D5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3FC0" w:rsidRPr="003B4800" w:rsidRDefault="005D55C0" w:rsidP="005D55C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B4800">
        <w:rPr>
          <w:rFonts w:ascii="Times New Roman" w:hAnsi="Times New Roman"/>
          <w:b/>
          <w:sz w:val="24"/>
          <w:szCs w:val="20"/>
        </w:rPr>
        <w:t xml:space="preserve">Направление подготовки </w:t>
      </w:r>
      <w:r w:rsidR="00F13223" w:rsidRPr="003B4800">
        <w:rPr>
          <w:rFonts w:ascii="Times New Roman" w:hAnsi="Times New Roman"/>
          <w:b/>
          <w:sz w:val="24"/>
          <w:szCs w:val="20"/>
        </w:rPr>
        <w:t>44.06.01 Обр</w:t>
      </w:r>
      <w:r w:rsidR="00023FC0" w:rsidRPr="003B4800">
        <w:rPr>
          <w:rFonts w:ascii="Times New Roman" w:hAnsi="Times New Roman"/>
          <w:b/>
          <w:sz w:val="24"/>
          <w:szCs w:val="20"/>
        </w:rPr>
        <w:t>азование и педагогические науки</w:t>
      </w:r>
    </w:p>
    <w:p w:rsidR="00540438" w:rsidRPr="003B4800" w:rsidRDefault="005D55C0" w:rsidP="00465B2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B4800">
        <w:rPr>
          <w:rFonts w:ascii="Times New Roman" w:hAnsi="Times New Roman"/>
          <w:b/>
          <w:sz w:val="24"/>
          <w:szCs w:val="20"/>
        </w:rPr>
        <w:t xml:space="preserve">Направленность программы – </w:t>
      </w:r>
      <w:r w:rsidR="00F13223" w:rsidRPr="003B4800">
        <w:rPr>
          <w:rFonts w:ascii="Times New Roman" w:hAnsi="Times New Roman"/>
          <w:b/>
          <w:sz w:val="24"/>
          <w:szCs w:val="20"/>
        </w:rPr>
        <w:t>Теория и методика обучения и воспитания (информатика)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26"/>
        <w:gridCol w:w="1417"/>
        <w:gridCol w:w="1985"/>
        <w:gridCol w:w="3544"/>
        <w:gridCol w:w="2551"/>
        <w:gridCol w:w="3402"/>
      </w:tblGrid>
      <w:tr w:rsidR="000120B0" w:rsidRPr="00B20989" w:rsidTr="00C51134">
        <w:trPr>
          <w:trHeight w:val="1984"/>
        </w:trPr>
        <w:tc>
          <w:tcPr>
            <w:tcW w:w="534" w:type="dxa"/>
          </w:tcPr>
          <w:p w:rsidR="000120B0" w:rsidRPr="00B20989" w:rsidRDefault="000120B0" w:rsidP="00C5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26" w:type="dxa"/>
          </w:tcPr>
          <w:p w:rsidR="000120B0" w:rsidRPr="00B20989" w:rsidRDefault="000120B0" w:rsidP="00C5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417" w:type="dxa"/>
          </w:tcPr>
          <w:p w:rsidR="000120B0" w:rsidRPr="00B20989" w:rsidRDefault="00BA5C8E" w:rsidP="00C5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0120B0" w:rsidRPr="00B20989">
              <w:rPr>
                <w:rFonts w:ascii="Times New Roman" w:hAnsi="Times New Roman"/>
                <w:b/>
                <w:sz w:val="20"/>
                <w:szCs w:val="20"/>
              </w:rPr>
              <w:t>ченая степень, ученое звание</w:t>
            </w:r>
          </w:p>
        </w:tc>
        <w:tc>
          <w:tcPr>
            <w:tcW w:w="1985" w:type="dxa"/>
          </w:tcPr>
          <w:p w:rsidR="000120B0" w:rsidRPr="00B20989" w:rsidRDefault="000120B0" w:rsidP="00C5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</w:p>
        </w:tc>
        <w:tc>
          <w:tcPr>
            <w:tcW w:w="3544" w:type="dxa"/>
          </w:tcPr>
          <w:p w:rsidR="000120B0" w:rsidRPr="00B20989" w:rsidRDefault="000120B0" w:rsidP="00C5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Публикации в ведущих отечественных</w:t>
            </w:r>
            <w:r w:rsidRPr="00B20989">
              <w:rPr>
                <w:b/>
                <w:sz w:val="20"/>
                <w:szCs w:val="20"/>
              </w:rPr>
              <w:t xml:space="preserve"> </w:t>
            </w: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рецензируемых</w:t>
            </w:r>
            <w:r w:rsidRPr="00B20989">
              <w:rPr>
                <w:b/>
                <w:sz w:val="20"/>
                <w:szCs w:val="20"/>
              </w:rPr>
              <w:t xml:space="preserve"> </w:t>
            </w: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551" w:type="dxa"/>
          </w:tcPr>
          <w:p w:rsidR="000120B0" w:rsidRPr="00B20989" w:rsidRDefault="000120B0" w:rsidP="00C5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402" w:type="dxa"/>
          </w:tcPr>
          <w:p w:rsidR="000120B0" w:rsidRPr="00B20989" w:rsidRDefault="000120B0" w:rsidP="00C5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989">
              <w:rPr>
                <w:rFonts w:ascii="Times New Roman" w:hAnsi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</w:tr>
      <w:tr w:rsidR="00023FC0" w:rsidRPr="00B20989" w:rsidTr="00B20989">
        <w:tc>
          <w:tcPr>
            <w:tcW w:w="534" w:type="dxa"/>
          </w:tcPr>
          <w:p w:rsidR="00023FC0" w:rsidRDefault="00023FC0" w:rsidP="00B20989">
            <w:pPr>
              <w:pStyle w:val="ab"/>
              <w:numPr>
                <w:ilvl w:val="0"/>
                <w:numId w:val="2"/>
              </w:numPr>
              <w:ind w:left="709" w:hanging="709"/>
              <w:jc w:val="both"/>
            </w:pPr>
          </w:p>
        </w:tc>
        <w:tc>
          <w:tcPr>
            <w:tcW w:w="1626" w:type="dxa"/>
          </w:tcPr>
          <w:p w:rsidR="00023FC0" w:rsidRPr="00B20989" w:rsidRDefault="00023FC0" w:rsidP="00B20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0989">
              <w:rPr>
                <w:rFonts w:ascii="Times New Roman" w:hAnsi="Times New Roman"/>
                <w:sz w:val="20"/>
                <w:szCs w:val="20"/>
              </w:rPr>
              <w:t>Казиахмедов</w:t>
            </w:r>
            <w:proofErr w:type="spellEnd"/>
            <w:r w:rsidRPr="00B2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0989">
              <w:rPr>
                <w:rFonts w:ascii="Times New Roman" w:hAnsi="Times New Roman"/>
                <w:sz w:val="20"/>
                <w:szCs w:val="20"/>
              </w:rPr>
              <w:t>Туфик</w:t>
            </w:r>
            <w:proofErr w:type="spellEnd"/>
            <w:r w:rsidRPr="00B2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0989">
              <w:rPr>
                <w:rFonts w:ascii="Times New Roman" w:hAnsi="Times New Roman"/>
                <w:sz w:val="20"/>
                <w:szCs w:val="20"/>
              </w:rPr>
              <w:t>Багаутдинович</w:t>
            </w:r>
            <w:proofErr w:type="spellEnd"/>
          </w:p>
        </w:tc>
        <w:tc>
          <w:tcPr>
            <w:tcW w:w="1417" w:type="dxa"/>
          </w:tcPr>
          <w:p w:rsidR="00023FC0" w:rsidRPr="00B20989" w:rsidRDefault="00023FC0" w:rsidP="00B20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989">
              <w:rPr>
                <w:rFonts w:ascii="Times New Roman" w:hAnsi="Times New Roman"/>
                <w:sz w:val="20"/>
                <w:szCs w:val="20"/>
              </w:rPr>
              <w:t>Кандидат педагогических наук, доцент</w:t>
            </w:r>
          </w:p>
          <w:p w:rsidR="00023FC0" w:rsidRPr="00B20989" w:rsidRDefault="00023FC0" w:rsidP="00B20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FC0" w:rsidRPr="00B20989" w:rsidRDefault="00023FC0" w:rsidP="00B20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989">
              <w:rPr>
                <w:rFonts w:ascii="Times New Roman" w:hAnsi="Times New Roman"/>
                <w:sz w:val="20"/>
                <w:szCs w:val="20"/>
              </w:rPr>
              <w:t>Региональный и национальный аспекты обучения информатике: Методология, методика, информационные ресурсы (школьный, вузовский уровень)</w:t>
            </w:r>
          </w:p>
        </w:tc>
        <w:tc>
          <w:tcPr>
            <w:tcW w:w="3544" w:type="dxa"/>
          </w:tcPr>
          <w:p w:rsidR="00E038A9" w:rsidRPr="00B2098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t>Применение программно-управляемых устрой</w:t>
            </w:r>
            <w:proofErr w:type="gram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офильном обучении (методические рекомендации), </w:t>
            </w:r>
            <w:hyperlink r:id="rId7" w:tooltip="Оглавления выпусков этого журнала" w:history="1">
              <w:r w:rsidR="00023FC0" w:rsidRPr="00B20989">
                <w:rPr>
                  <w:rFonts w:ascii="Times New Roman" w:hAnsi="Times New Roman"/>
                  <w:sz w:val="20"/>
                  <w:szCs w:val="20"/>
                </w:rPr>
                <w:t>Педагогическая информатика</w:t>
              </w:r>
            </w:hyperlink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hyperlink r:id="rId8" w:history="1">
              <w:r w:rsidR="00023FC0" w:rsidRPr="00B20989">
                <w:rPr>
                  <w:rFonts w:ascii="Times New Roman" w:hAnsi="Times New Roman"/>
                  <w:sz w:val="20"/>
                  <w:szCs w:val="20"/>
                </w:rPr>
                <w:t>№ 1</w:t>
              </w:r>
            </w:hyperlink>
            <w:r w:rsidR="00023FC0" w:rsidRPr="00B20989">
              <w:rPr>
                <w:rFonts w:ascii="Times New Roman" w:hAnsi="Times New Roman"/>
                <w:sz w:val="20"/>
                <w:szCs w:val="20"/>
              </w:rPr>
              <w:t>. С. 3-21. 2014.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C0" w:rsidRPr="00B2098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5C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9" w:history="1">
              <w:r w:rsidR="00023FC0" w:rsidRPr="00B20989">
                <w:rPr>
                  <w:rFonts w:ascii="Times New Roman" w:hAnsi="Times New Roman"/>
                  <w:sz w:val="20"/>
                  <w:szCs w:val="20"/>
                </w:rPr>
                <w:t>Опережающее обучение в области индустрии информационных технологий в условиях развивающейся экономики и перманентных реформ высшего образования</w:t>
              </w:r>
            </w:hyperlink>
            <w:r w:rsidR="00023FC0" w:rsidRPr="006515C9">
              <w:rPr>
                <w:rFonts w:ascii="Times New Roman" w:hAnsi="Times New Roman"/>
                <w:sz w:val="20"/>
                <w:szCs w:val="20"/>
              </w:rPr>
              <w:t>.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br/>
            </w:r>
            <w:hyperlink r:id="rId10" w:history="1">
              <w:r w:rsidR="00023FC0" w:rsidRPr="00B20989">
                <w:rPr>
                  <w:rFonts w:ascii="Times New Roman" w:hAnsi="Times New Roman"/>
                  <w:sz w:val="20"/>
                  <w:szCs w:val="20"/>
                </w:rPr>
                <w:t>Педагогическая информатика</w:t>
              </w:r>
            </w:hyperlink>
            <w:r w:rsidR="00023FC0" w:rsidRPr="00B20989">
              <w:rPr>
                <w:rFonts w:ascii="Times New Roman" w:hAnsi="Times New Roman"/>
                <w:sz w:val="20"/>
                <w:szCs w:val="20"/>
              </w:rPr>
              <w:t>. 2014. </w:t>
            </w:r>
            <w:hyperlink r:id="rId11" w:history="1">
              <w:r w:rsidR="00023FC0" w:rsidRPr="00B20989">
                <w:rPr>
                  <w:rFonts w:ascii="Times New Roman" w:hAnsi="Times New Roman"/>
                  <w:sz w:val="20"/>
                  <w:szCs w:val="20"/>
                </w:rPr>
                <w:t>№ 4</w:t>
              </w:r>
            </w:hyperlink>
            <w:r w:rsidR="00023FC0" w:rsidRPr="00B20989">
              <w:rPr>
                <w:rFonts w:ascii="Times New Roman" w:hAnsi="Times New Roman"/>
                <w:sz w:val="20"/>
                <w:szCs w:val="20"/>
              </w:rPr>
              <w:t>. с. 62-72.</w:t>
            </w:r>
          </w:p>
          <w:p w:rsidR="006515C9" w:rsidRDefault="006515C9" w:rsidP="00651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C0" w:rsidRPr="00B20989" w:rsidRDefault="006515C9" w:rsidP="00651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t>Использование делегатов как классов и как функционалов на примере алгоритма сортировки.</w:t>
            </w:r>
          </w:p>
          <w:p w:rsidR="00023FC0" w:rsidRPr="00B20989" w:rsidRDefault="00023FC0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989">
              <w:rPr>
                <w:rFonts w:ascii="Times New Roman" w:hAnsi="Times New Roman"/>
                <w:sz w:val="20"/>
                <w:szCs w:val="20"/>
              </w:rPr>
              <w:t>В</w:t>
            </w:r>
            <w:r w:rsidR="00E038A9" w:rsidRPr="00B20989">
              <w:rPr>
                <w:rFonts w:ascii="Times New Roman" w:hAnsi="Times New Roman"/>
                <w:sz w:val="20"/>
                <w:szCs w:val="20"/>
              </w:rPr>
              <w:t>естник</w:t>
            </w:r>
            <w:r w:rsidRPr="00B20989">
              <w:rPr>
                <w:rFonts w:ascii="Times New Roman" w:hAnsi="Times New Roman"/>
                <w:sz w:val="20"/>
                <w:szCs w:val="20"/>
              </w:rPr>
              <w:t xml:space="preserve"> НВГУ: Физико-математические и технические науки 3/2014, 15 сентября 2014 г. Изд-во: "Нижневартовск: Изд-во </w:t>
            </w:r>
            <w:proofErr w:type="spellStart"/>
            <w:r w:rsidRPr="00B20989">
              <w:rPr>
                <w:rFonts w:ascii="Times New Roman" w:hAnsi="Times New Roman"/>
                <w:sz w:val="20"/>
                <w:szCs w:val="20"/>
              </w:rPr>
              <w:t>Нижневарт</w:t>
            </w:r>
            <w:proofErr w:type="spellEnd"/>
            <w:r w:rsidRPr="00B209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20989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B20989">
              <w:rPr>
                <w:rFonts w:ascii="Times New Roman" w:hAnsi="Times New Roman"/>
                <w:sz w:val="20"/>
                <w:szCs w:val="20"/>
              </w:rPr>
              <w:t>. ун-та", 2014 г. С 21-28.</w:t>
            </w:r>
          </w:p>
          <w:p w:rsid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5C9" w:rsidRPr="006515C9" w:rsidRDefault="006515C9" w:rsidP="006515C9">
            <w:pPr>
              <w:pStyle w:val="Style4"/>
              <w:widowControl/>
              <w:tabs>
                <w:tab w:val="left" w:pos="1056"/>
              </w:tabs>
              <w:spacing w:line="240" w:lineRule="auto"/>
              <w:ind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t xml:space="preserve">. «Процесс построения методической системы обучения информатике и икт по результатам обучения на профильном уровне», Журнал </w:t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lastRenderedPageBreak/>
              <w:t>“</w:t>
            </w:r>
            <w:hyperlink r:id="rId12" w:tooltip="Оглавления выпусков этого журнала" w:history="1">
              <w:r w:rsidRPr="006515C9">
                <w:rPr>
                  <w:rFonts w:eastAsia="Calibri"/>
                  <w:sz w:val="20"/>
                  <w:szCs w:val="20"/>
                  <w:lang w:eastAsia="en-US"/>
                </w:rPr>
                <w:t>Ученые записки орловского государственного университета. Серия: гуманитарные и социальные науки</w:t>
              </w:r>
            </w:hyperlink>
            <w:r w:rsidRPr="006515C9">
              <w:rPr>
                <w:rFonts w:eastAsia="Calibri"/>
                <w:sz w:val="20"/>
                <w:szCs w:val="20"/>
                <w:lang w:eastAsia="en-US"/>
              </w:rPr>
              <w:t> 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t>Номер: </w:t>
            </w:r>
            <w:hyperlink r:id="rId13" w:tooltip="Оглавление выпуска" w:history="1">
              <w:r w:rsidRPr="006515C9">
                <w:rPr>
                  <w:rFonts w:eastAsia="Calibri"/>
                  <w:sz w:val="20"/>
                  <w:szCs w:val="20"/>
                  <w:lang w:eastAsia="en-US"/>
                </w:rPr>
                <w:t>3 (72)</w:t>
              </w:r>
            </w:hyperlink>
            <w:r w:rsidRPr="006515C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515C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1430" cy="11430"/>
                  <wp:effectExtent l="0" t="0" r="0" b="0"/>
                  <wp:docPr id="1" name="Рисунок 1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t>Год: 2016 </w:t>
            </w:r>
            <w:r w:rsidRPr="006515C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1430" cy="11430"/>
                  <wp:effectExtent l="0" t="0" r="0" b="0"/>
                  <wp:docPr id="2" name="Рисунок 2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t>Страницы: 307-321</w:t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br/>
              <w:t>Издательство: </w:t>
            </w:r>
            <w:hyperlink r:id="rId15" w:tooltip="Список журналов этого издательства" w:history="1">
              <w:r w:rsidRPr="006515C9">
                <w:rPr>
                  <w:rFonts w:eastAsia="Calibri"/>
                  <w:sz w:val="20"/>
                  <w:szCs w:val="20"/>
                  <w:lang w:eastAsia="en-US"/>
                </w:rPr>
                <w:t>Орловский государственный университет им. И.С. Тургенева</w:t>
              </w:r>
            </w:hyperlink>
            <w:r w:rsidRPr="006515C9">
              <w:rPr>
                <w:rFonts w:eastAsia="Calibri"/>
                <w:sz w:val="20"/>
                <w:szCs w:val="20"/>
                <w:lang w:eastAsia="en-US"/>
              </w:rPr>
              <w:t> (Орел) 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Реестр </w:t>
            </w:r>
            <w:proofErr w:type="spellStart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  <w:proofErr w:type="spellEnd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 – 1874</w:t>
            </w:r>
          </w:p>
          <w:p w:rsid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«</w:t>
            </w:r>
            <w:r w:rsidRPr="006515C9">
              <w:rPr>
                <w:rFonts w:ascii="Times New Roman" w:hAnsi="Times New Roman"/>
                <w:sz w:val="20"/>
                <w:szCs w:val="20"/>
              </w:rPr>
              <w:t>Классификация видов практических работ и их соотношение с профессиональными компетенциями при изучении дисциплин по web-разработкам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6515C9">
              <w:rPr>
                <w:rFonts w:ascii="Times New Roman" w:hAnsi="Times New Roman"/>
                <w:sz w:val="20"/>
                <w:szCs w:val="20"/>
              </w:rPr>
              <w:t> Журнал “</w:t>
            </w:r>
            <w:proofErr w:type="gramStart"/>
            <w:r w:rsidRPr="006515C9">
              <w:rPr>
                <w:rFonts w:ascii="Times New Roman" w:hAnsi="Times New Roman"/>
                <w:sz w:val="20"/>
                <w:szCs w:val="20"/>
              </w:rPr>
              <w:t>М</w:t>
            </w:r>
            <w:hyperlink r:id="rId16" w:tooltip="Оглавления выпусков этого журнала" w:history="1">
              <w:r w:rsidRPr="006515C9">
                <w:rPr>
                  <w:rFonts w:ascii="Times New Roman" w:hAnsi="Times New Roman"/>
                  <w:sz w:val="20"/>
                  <w:szCs w:val="20"/>
                </w:rPr>
                <w:t>атематические</w:t>
              </w:r>
              <w:proofErr w:type="gramEnd"/>
              <w:r w:rsidRPr="006515C9">
                <w:rPr>
                  <w:rFonts w:ascii="Times New Roman" w:hAnsi="Times New Roman"/>
                  <w:sz w:val="20"/>
                  <w:szCs w:val="20"/>
                </w:rPr>
                <w:t xml:space="preserve"> структуры и моделирование</w:t>
              </w:r>
            </w:hyperlink>
            <w:r w:rsidRPr="006515C9">
              <w:rPr>
                <w:rFonts w:ascii="Times New Roman" w:hAnsi="Times New Roman"/>
                <w:sz w:val="20"/>
                <w:szCs w:val="20"/>
              </w:rPr>
              <w:t> “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5C9">
              <w:rPr>
                <w:rFonts w:ascii="Times New Roman" w:hAnsi="Times New Roman"/>
                <w:sz w:val="20"/>
                <w:szCs w:val="20"/>
              </w:rPr>
              <w:t>Номер: </w:t>
            </w:r>
            <w:hyperlink r:id="rId17" w:tooltip="Оглавление выпуска" w:history="1">
              <w:r w:rsidRPr="006515C9">
                <w:rPr>
                  <w:rFonts w:ascii="Times New Roman" w:hAnsi="Times New Roman"/>
                  <w:sz w:val="20"/>
                  <w:szCs w:val="20"/>
                </w:rPr>
                <w:t>2 (38)</w:t>
              </w:r>
            </w:hyperlink>
            <w:r w:rsidRPr="006515C9">
              <w:rPr>
                <w:rFonts w:ascii="Times New Roman" w:hAnsi="Times New Roman"/>
                <w:sz w:val="20"/>
                <w:szCs w:val="20"/>
              </w:rPr>
              <w:t> </w:t>
            </w:r>
            <w:r w:rsidRPr="006515C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5" name="Рисунок 15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ascii="Times New Roman" w:hAnsi="Times New Roman"/>
                <w:sz w:val="20"/>
                <w:szCs w:val="20"/>
              </w:rPr>
              <w:t>Год: 2016 </w:t>
            </w:r>
            <w:r w:rsidRPr="006515C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6" name="Рисунок 16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ascii="Times New Roman" w:hAnsi="Times New Roman"/>
                <w:sz w:val="20"/>
                <w:szCs w:val="20"/>
              </w:rPr>
              <w:t>Страницы: 78-91</w:t>
            </w:r>
            <w:r w:rsidRPr="006515C9">
              <w:rPr>
                <w:rFonts w:ascii="Times New Roman" w:hAnsi="Times New Roman"/>
                <w:sz w:val="20"/>
                <w:szCs w:val="20"/>
              </w:rPr>
              <w:br/>
              <w:t>Издательство: </w:t>
            </w:r>
            <w:hyperlink r:id="rId18" w:tooltip="Список журналов этого издательства" w:history="1">
              <w:r w:rsidRPr="006515C9">
                <w:rPr>
                  <w:rFonts w:ascii="Times New Roman" w:hAnsi="Times New Roman"/>
                  <w:sz w:val="20"/>
                  <w:szCs w:val="20"/>
                </w:rPr>
                <w:t>Омский государственный университет им. Ф.М. Достоевского</w:t>
              </w:r>
            </w:hyperlink>
            <w:r w:rsidRPr="006515C9">
              <w:rPr>
                <w:rFonts w:ascii="Times New Roman" w:hAnsi="Times New Roman"/>
                <w:sz w:val="20"/>
                <w:szCs w:val="20"/>
              </w:rPr>
              <w:t> (Омск) 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Реестр </w:t>
            </w:r>
            <w:proofErr w:type="spellStart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  <w:proofErr w:type="spellEnd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 624</w:t>
            </w:r>
          </w:p>
          <w:p w:rsid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5C9" w:rsidRPr="006515C9" w:rsidRDefault="006515C9" w:rsidP="006515C9">
            <w:pPr>
              <w:pStyle w:val="Style4"/>
              <w:widowControl/>
              <w:tabs>
                <w:tab w:val="left" w:pos="1056"/>
              </w:tabs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t>.  «Применение компьютерных математических пакетов в системе подготовки будущих бакалавров и магистров нематематических направлений», Журнал “Педагогическая информатика</w:t>
            </w:r>
          </w:p>
          <w:p w:rsidR="006515C9" w:rsidRPr="006515C9" w:rsidRDefault="006515C9" w:rsidP="006515C9">
            <w:pPr>
              <w:pStyle w:val="Style4"/>
              <w:widowControl/>
              <w:tabs>
                <w:tab w:val="left" w:pos="1056"/>
              </w:tabs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6515C9">
              <w:rPr>
                <w:rFonts w:eastAsia="Calibri"/>
                <w:sz w:val="20"/>
                <w:szCs w:val="20"/>
                <w:lang w:eastAsia="en-US"/>
              </w:rPr>
              <w:t>Номер: </w:t>
            </w:r>
            <w:hyperlink r:id="rId19" w:tooltip="Оглавление выпуска" w:history="1">
              <w:r w:rsidRPr="006515C9">
                <w:rPr>
                  <w:rFonts w:eastAsia="Calibri"/>
                  <w:sz w:val="20"/>
                  <w:szCs w:val="20"/>
                  <w:lang w:eastAsia="en-US"/>
                </w:rPr>
                <w:t>4</w:t>
              </w:r>
            </w:hyperlink>
            <w:r w:rsidRPr="006515C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515C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1430" cy="11430"/>
                  <wp:effectExtent l="0" t="0" r="0" b="0"/>
                  <wp:docPr id="19" name="Рисунок 19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t>Год: 2016 </w:t>
            </w:r>
            <w:r w:rsidRPr="006515C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1430" cy="11430"/>
                  <wp:effectExtent l="0" t="0" r="0" b="0"/>
                  <wp:docPr id="20" name="Рисунок 20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eastAsia="Calibri"/>
                <w:sz w:val="20"/>
                <w:szCs w:val="20"/>
                <w:lang w:eastAsia="en-US"/>
              </w:rPr>
              <w:t>Страницы: 48-58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реестр </w:t>
            </w:r>
            <w:proofErr w:type="spellStart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  <w:proofErr w:type="spellEnd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 – 1000 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5C9" w:rsidRPr="006515C9" w:rsidRDefault="006515C9" w:rsidP="006515C9">
            <w:pPr>
              <w:pStyle w:val="Style4"/>
              <w:widowControl/>
              <w:tabs>
                <w:tab w:val="left" w:pos="1056"/>
              </w:tabs>
              <w:spacing w:line="240" w:lineRule="auto"/>
              <w:ind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15C9">
              <w:rPr>
                <w:rFonts w:eastAsia="Calibri"/>
                <w:sz w:val="20"/>
                <w:szCs w:val="20"/>
                <w:lang w:eastAsia="en-US"/>
              </w:rPr>
              <w:t>7. «Информатизация: экологический аспект», Журнал “Педагогическая информатика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5C9">
              <w:rPr>
                <w:rFonts w:ascii="Times New Roman" w:hAnsi="Times New Roman"/>
                <w:sz w:val="20"/>
                <w:szCs w:val="20"/>
              </w:rPr>
              <w:t>Номер: </w:t>
            </w:r>
            <w:hyperlink r:id="rId20" w:tooltip="Оглавление выпуска" w:history="1">
              <w:r w:rsidRPr="006515C9">
                <w:rPr>
                  <w:rFonts w:ascii="Times New Roman" w:hAnsi="Times New Roman"/>
                  <w:sz w:val="20"/>
                  <w:szCs w:val="20"/>
                </w:rPr>
                <w:t>3</w:t>
              </w:r>
            </w:hyperlink>
            <w:r w:rsidRPr="006515C9">
              <w:rPr>
                <w:rFonts w:ascii="Times New Roman" w:hAnsi="Times New Roman"/>
                <w:sz w:val="20"/>
                <w:szCs w:val="20"/>
              </w:rPr>
              <w:t> </w:t>
            </w:r>
            <w:r w:rsidRPr="006515C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23" name="Рисунок 23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ascii="Times New Roman" w:hAnsi="Times New Roman"/>
                <w:sz w:val="20"/>
                <w:szCs w:val="20"/>
              </w:rPr>
              <w:t>Год: 2016 </w:t>
            </w:r>
            <w:r w:rsidRPr="006515C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24" name="Рисунок 24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C9">
              <w:rPr>
                <w:rFonts w:ascii="Times New Roman" w:hAnsi="Times New Roman"/>
                <w:sz w:val="20"/>
                <w:szCs w:val="20"/>
              </w:rPr>
              <w:t>Страницы: 69-74</w:t>
            </w:r>
          </w:p>
          <w:p w:rsidR="006515C9" w:rsidRPr="006515C9" w:rsidRDefault="006515C9" w:rsidP="00651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реестр </w:t>
            </w:r>
            <w:proofErr w:type="spellStart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  <w:proofErr w:type="spellEnd"/>
            <w:r w:rsidRPr="006515C9">
              <w:rPr>
                <w:rFonts w:ascii="Times New Roman" w:hAnsi="Times New Roman"/>
                <w:b/>
                <w:sz w:val="20"/>
                <w:szCs w:val="20"/>
              </w:rPr>
              <w:t xml:space="preserve"> – 1000</w:t>
            </w:r>
          </w:p>
        </w:tc>
        <w:tc>
          <w:tcPr>
            <w:tcW w:w="2551" w:type="dxa"/>
          </w:tcPr>
          <w:p w:rsidR="00023FC0" w:rsidRPr="00B20989" w:rsidRDefault="00023FC0" w:rsidP="00B20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3FC0" w:rsidRDefault="003B4800" w:rsidP="00B20989">
            <w:pPr>
              <w:spacing w:after="0" w:line="240" w:lineRule="auto"/>
              <w:ind w:firstLine="109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t>Особенности подготовки учителей информатики в условиях длительных реформ в образовании: Культура, наука, образование: проблемы и перспективы: Материалы II Всероссийской научно-практической конференции (г</w:t>
            </w:r>
            <w:proofErr w:type="gram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ижневартовск, 7 февраля 2014 года) Ч. II./ Отв. ред.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А.В.Коричко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. Нижневартовск: Изд-во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Нижневарт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>. ун-та, 2014. 328 с., С.305 – 307.</w:t>
            </w:r>
          </w:p>
          <w:p w:rsidR="003B4800" w:rsidRPr="00B20989" w:rsidRDefault="003B4800" w:rsidP="00B20989">
            <w:pPr>
              <w:spacing w:after="0" w:line="240" w:lineRule="auto"/>
              <w:ind w:firstLine="1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23FC0" w:rsidRDefault="003B4800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023FC0" w:rsidRPr="00B209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лгоритмы интеллектуального анализа в информационных базах данных: // научные исследования: от теории к практике,  материалы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 международной научно-практической конференции</w:t>
            </w:r>
            <w:proofErr w:type="gram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чебоксары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>, 30 апреля 2015г.  Чебоксары: Центр научного сотрудничества «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Интерактив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 плюс» с. 472 – 475.</w:t>
            </w:r>
          </w:p>
          <w:p w:rsidR="003B4800" w:rsidRPr="00B20989" w:rsidRDefault="003B4800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</w:p>
          <w:p w:rsidR="00023FC0" w:rsidRDefault="003B4800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t>Особенности работы с потоками в</w:t>
            </w:r>
            <w:proofErr w:type="gram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#: Культура, наука, образование: проблемы и перспективы: материалы IV Всероссийской научно-практической конференции 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(г. Нижневартовск, 12–13 февраля 2015 года). Часть II. / Отв. ред. А.В.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Коричко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. – Нижневартовск: Изд-во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Нижневарт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>. ун-та, 2015. –  С. 481-483.</w:t>
            </w:r>
          </w:p>
          <w:p w:rsidR="003B4800" w:rsidRPr="00B20989" w:rsidRDefault="003B4800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</w:p>
          <w:p w:rsidR="00023FC0" w:rsidRDefault="003B4800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Проблемы информатизации в образовании: Традиции и инновации в образовательном пространстве России,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ХМАО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>—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, НВГУ: Материалы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 Всероссийской научно- практической конференции (г</w:t>
            </w:r>
            <w:proofErr w:type="gram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ижневартовск, 24 марта 2015 г.) / Отв. ред. М.В.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Худжина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 xml:space="preserve">. — Нижневартовск: Изд-во </w:t>
            </w:r>
            <w:proofErr w:type="spellStart"/>
            <w:r w:rsidR="00023FC0" w:rsidRPr="00B20989">
              <w:rPr>
                <w:rFonts w:ascii="Times New Roman" w:hAnsi="Times New Roman"/>
                <w:sz w:val="20"/>
                <w:szCs w:val="20"/>
              </w:rPr>
              <w:t>Нижневарт</w:t>
            </w:r>
            <w:proofErr w:type="spellEnd"/>
            <w:r w:rsidR="00023FC0" w:rsidRPr="00B20989">
              <w:rPr>
                <w:rFonts w:ascii="Times New Roman" w:hAnsi="Times New Roman"/>
                <w:sz w:val="20"/>
                <w:szCs w:val="20"/>
              </w:rPr>
              <w:t>. ун-та, 2015. —  С. 41-44.</w:t>
            </w:r>
          </w:p>
          <w:p w:rsidR="006515C9" w:rsidRDefault="006515C9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</w:p>
          <w:p w:rsidR="00C51134" w:rsidRDefault="00C51134" w:rsidP="00C51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15C9">
              <w:rPr>
                <w:rFonts w:ascii="Times New Roman" w:hAnsi="Times New Roman"/>
                <w:sz w:val="20"/>
                <w:szCs w:val="20"/>
              </w:rPr>
              <w:t>. Ф</w:t>
            </w:r>
            <w:hyperlink r:id="rId21" w:history="1">
              <w:r w:rsidRPr="00B20989">
                <w:rPr>
                  <w:rFonts w:ascii="Times New Roman" w:hAnsi="Times New Roman"/>
                  <w:sz w:val="20"/>
                  <w:szCs w:val="20"/>
                </w:rPr>
                <w:t>рактальный анализ и решение задач для выявления особенностей временных рядов при диагностике систем</w:t>
              </w:r>
              <w:proofErr w:type="gramStart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9C7892" w:rsidRPr="006515C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515C9">
              <w:rPr>
                <w:rFonts w:ascii="Times New Roman" w:hAnsi="Times New Roman"/>
                <w:sz w:val="20"/>
                <w:szCs w:val="20"/>
              </w:rPr>
              <w:instrText>HYPERLINK "http://elibrary.ru/contents.asp?issueid=1436544"</w:instrText>
            </w:r>
            <w:r w:rsidR="009C7892" w:rsidRPr="006515C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20989">
              <w:rPr>
                <w:rFonts w:ascii="Times New Roman" w:hAnsi="Times New Roman"/>
                <w:sz w:val="20"/>
                <w:szCs w:val="20"/>
              </w:rPr>
              <w:t xml:space="preserve">естник </w:t>
            </w:r>
            <w:proofErr w:type="spellStart"/>
            <w:r w:rsidRPr="00B20989">
              <w:rPr>
                <w:rFonts w:ascii="Times New Roman" w:hAnsi="Times New Roman"/>
                <w:sz w:val="20"/>
                <w:szCs w:val="20"/>
              </w:rPr>
              <w:t>Нижневартовского</w:t>
            </w:r>
            <w:proofErr w:type="spellEnd"/>
            <w:r w:rsidRPr="00B20989">
              <w:rPr>
                <w:rFonts w:ascii="Times New Roman" w:hAnsi="Times New Roman"/>
                <w:sz w:val="20"/>
                <w:szCs w:val="20"/>
              </w:rPr>
              <w:t xml:space="preserve"> государственного университета</w:t>
            </w:r>
            <w:r w:rsidR="009C7892" w:rsidRPr="006515C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20989">
              <w:rPr>
                <w:rFonts w:ascii="Times New Roman" w:hAnsi="Times New Roman"/>
                <w:sz w:val="20"/>
                <w:szCs w:val="20"/>
              </w:rPr>
              <w:t>. 2015. </w:t>
            </w:r>
            <w:hyperlink r:id="rId22" w:history="1">
              <w:r w:rsidRPr="00B20989">
                <w:rPr>
                  <w:rFonts w:ascii="Times New Roman" w:hAnsi="Times New Roman"/>
                  <w:sz w:val="20"/>
                  <w:szCs w:val="20"/>
                </w:rPr>
                <w:t>№ 3</w:t>
              </w:r>
            </w:hyperlink>
            <w:r w:rsidRPr="00B20989">
              <w:rPr>
                <w:rFonts w:ascii="Times New Roman" w:hAnsi="Times New Roman"/>
                <w:sz w:val="20"/>
                <w:szCs w:val="20"/>
              </w:rPr>
              <w:t>. с. 20-26.</w:t>
            </w:r>
          </w:p>
          <w:p w:rsidR="00C51134" w:rsidRDefault="00C51134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</w:p>
          <w:p w:rsidR="006515C9" w:rsidRPr="006515C9" w:rsidRDefault="00C51134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15C9">
              <w:rPr>
                <w:rFonts w:ascii="Times New Roman" w:hAnsi="Times New Roman"/>
                <w:sz w:val="20"/>
                <w:szCs w:val="20"/>
              </w:rPr>
              <w:t>. «</w:t>
            </w:r>
            <w:r w:rsidR="006515C9" w:rsidRPr="006515C9">
              <w:rPr>
                <w:rFonts w:ascii="Times New Roman" w:hAnsi="Times New Roman"/>
                <w:sz w:val="20"/>
                <w:szCs w:val="20"/>
              </w:rPr>
              <w:t>Модель интеллектуальной информационной системы для образования</w:t>
            </w:r>
            <w:r w:rsidR="006515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hyperlink r:id="rId23" w:tooltip="Оглавления выпусков этого журнала" w:history="1">
              <w:r w:rsidR="006515C9" w:rsidRPr="006515C9">
                <w:rPr>
                  <w:rFonts w:ascii="Times New Roman" w:hAnsi="Times New Roman"/>
                  <w:sz w:val="20"/>
                  <w:szCs w:val="20"/>
                </w:rPr>
                <w:t xml:space="preserve">УЧЕНЫЕ ЗАПИСКИ </w:t>
              </w:r>
              <w:proofErr w:type="spellStart"/>
              <w:r w:rsidR="006515C9" w:rsidRPr="006515C9">
                <w:rPr>
                  <w:rFonts w:ascii="Times New Roman" w:hAnsi="Times New Roman"/>
                  <w:sz w:val="20"/>
                  <w:szCs w:val="20"/>
                </w:rPr>
                <w:t>ИУО</w:t>
              </w:r>
              <w:proofErr w:type="spellEnd"/>
              <w:r w:rsidR="006515C9" w:rsidRPr="006515C9">
                <w:rPr>
                  <w:rFonts w:ascii="Times New Roman" w:hAnsi="Times New Roman"/>
                  <w:sz w:val="20"/>
                  <w:szCs w:val="20"/>
                </w:rPr>
                <w:t xml:space="preserve"> РАО</w:t>
              </w:r>
            </w:hyperlink>
            <w:r w:rsidR="006515C9" w:rsidRPr="006515C9">
              <w:rPr>
                <w:rFonts w:ascii="Times New Roman" w:hAnsi="Times New Roman"/>
                <w:sz w:val="20"/>
                <w:szCs w:val="20"/>
              </w:rPr>
              <w:t> Номер: </w:t>
            </w:r>
            <w:hyperlink r:id="rId24" w:tooltip="Оглавление выпуска" w:history="1">
              <w:r w:rsidR="006515C9" w:rsidRPr="006515C9">
                <w:rPr>
                  <w:rFonts w:ascii="Times New Roman" w:hAnsi="Times New Roman"/>
                  <w:sz w:val="20"/>
                  <w:szCs w:val="20"/>
                </w:rPr>
                <w:t>4-1 (60)</w:t>
              </w:r>
            </w:hyperlink>
            <w:r w:rsidR="006515C9" w:rsidRPr="006515C9">
              <w:rPr>
                <w:rFonts w:ascii="Times New Roman" w:hAnsi="Times New Roman"/>
                <w:sz w:val="20"/>
                <w:szCs w:val="20"/>
              </w:rPr>
              <w:t> </w:t>
            </w:r>
            <w:r w:rsidR="006515C9" w:rsidRPr="006515C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5" name="Рисунок 5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5C9" w:rsidRPr="006515C9">
              <w:rPr>
                <w:rFonts w:ascii="Times New Roman" w:hAnsi="Times New Roman"/>
                <w:sz w:val="20"/>
                <w:szCs w:val="20"/>
              </w:rPr>
              <w:t>Год: 2016 </w:t>
            </w:r>
            <w:r w:rsidR="006515C9" w:rsidRPr="006515C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6" name="Рисунок 6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5C9" w:rsidRPr="006515C9">
              <w:rPr>
                <w:rFonts w:ascii="Times New Roman" w:hAnsi="Times New Roman"/>
                <w:sz w:val="20"/>
                <w:szCs w:val="20"/>
              </w:rPr>
              <w:t>Страницы: 111-113</w:t>
            </w:r>
            <w:r w:rsidR="006515C9" w:rsidRPr="006515C9">
              <w:rPr>
                <w:rFonts w:ascii="Times New Roman" w:hAnsi="Times New Roman"/>
                <w:sz w:val="20"/>
                <w:szCs w:val="20"/>
              </w:rPr>
              <w:br/>
              <w:t>Издательство: </w:t>
            </w:r>
            <w:hyperlink r:id="rId25" w:tooltip="Список журналов этого издательства" w:history="1">
              <w:r w:rsidR="006515C9" w:rsidRPr="006515C9">
                <w:rPr>
                  <w:rFonts w:ascii="Times New Roman" w:hAnsi="Times New Roman"/>
                  <w:sz w:val="20"/>
                  <w:szCs w:val="20"/>
                </w:rPr>
                <w:t>Институт управления образованием Российской академии образования</w:t>
              </w:r>
            </w:hyperlink>
            <w:r w:rsidR="006515C9" w:rsidRPr="006515C9">
              <w:rPr>
                <w:rFonts w:ascii="Times New Roman" w:hAnsi="Times New Roman"/>
                <w:sz w:val="20"/>
                <w:szCs w:val="20"/>
              </w:rPr>
              <w:t> (Москва)</w:t>
            </w:r>
          </w:p>
          <w:p w:rsidR="006515C9" w:rsidRPr="006515C9" w:rsidRDefault="006515C9" w:rsidP="00B20989">
            <w:pPr>
              <w:spacing w:after="0" w:line="240" w:lineRule="auto"/>
              <w:ind w:firstLine="109"/>
              <w:rPr>
                <w:rFonts w:ascii="Times New Roman" w:hAnsi="Times New Roman"/>
                <w:sz w:val="20"/>
                <w:szCs w:val="20"/>
              </w:rPr>
            </w:pPr>
          </w:p>
          <w:p w:rsidR="006515C9" w:rsidRDefault="00C51134" w:rsidP="00651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«</w:t>
            </w:r>
            <w:r w:rsidRPr="00C51134">
              <w:rPr>
                <w:rFonts w:ascii="Times New Roman" w:hAnsi="Times New Roman"/>
                <w:sz w:val="20"/>
                <w:szCs w:val="20"/>
              </w:rPr>
              <w:t>Разработка интеллектуальной тестовой оболочки с возможностью обучения и адаптации к различным предметам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hyperlink r:id="rId26" w:history="1">
              <w:r>
                <w:rPr>
                  <w:rFonts w:ascii="Times New Roman" w:hAnsi="Times New Roman"/>
                  <w:sz w:val="20"/>
                  <w:szCs w:val="20"/>
                </w:rPr>
                <w:t>Н</w:t>
              </w:r>
              <w:r w:rsidRPr="00C51134">
                <w:rPr>
                  <w:rFonts w:ascii="Times New Roman" w:hAnsi="Times New Roman"/>
                  <w:sz w:val="20"/>
                  <w:szCs w:val="20"/>
                </w:rPr>
                <w:t>аука России: цели и задачи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134">
              <w:rPr>
                <w:rFonts w:ascii="Times New Roman" w:hAnsi="Times New Roman"/>
                <w:sz w:val="20"/>
                <w:szCs w:val="20"/>
              </w:rPr>
              <w:t>Сборник научных трудов по материалам международной научной конференции. 2017, Страницы: 13-15</w:t>
            </w:r>
            <w:r w:rsidRPr="00C51134">
              <w:rPr>
                <w:rFonts w:ascii="Times New Roman" w:hAnsi="Times New Roman"/>
                <w:sz w:val="20"/>
                <w:szCs w:val="20"/>
              </w:rPr>
              <w:br/>
              <w:t>Издательство: Научно-издательский центр "Л-Журнал"</w:t>
            </w:r>
          </w:p>
          <w:p w:rsidR="006515C9" w:rsidRPr="00B20989" w:rsidRDefault="006515C9" w:rsidP="00651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4304" w:rsidRPr="003B4800" w:rsidRDefault="00404304" w:rsidP="00404304">
      <w:pPr>
        <w:spacing w:after="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3B4800">
        <w:rPr>
          <w:rFonts w:ascii="Times New Roman" w:hAnsi="Times New Roman"/>
          <w:b/>
          <w:sz w:val="24"/>
          <w:szCs w:val="20"/>
        </w:rPr>
        <w:lastRenderedPageBreak/>
        <w:t>Направление подготовки: 09.06.01 Информатика и вычислительная техника</w:t>
      </w:r>
    </w:p>
    <w:p w:rsidR="00404304" w:rsidRPr="003B4800" w:rsidRDefault="00404304" w:rsidP="00404304">
      <w:pPr>
        <w:spacing w:after="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3B4800">
        <w:rPr>
          <w:rFonts w:ascii="Times New Roman" w:hAnsi="Times New Roman"/>
          <w:b/>
          <w:sz w:val="24"/>
          <w:szCs w:val="20"/>
        </w:rPr>
        <w:t>Направленность образовательной программы: Математическое моделирование, численные методы и комплексы программ</w:t>
      </w:r>
    </w:p>
    <w:tbl>
      <w:tblPr>
        <w:tblStyle w:val="12"/>
        <w:tblW w:w="14850" w:type="dxa"/>
        <w:tblLayout w:type="fixed"/>
        <w:tblLook w:val="04A0"/>
      </w:tblPr>
      <w:tblGrid>
        <w:gridCol w:w="467"/>
        <w:gridCol w:w="1343"/>
        <w:gridCol w:w="1479"/>
        <w:gridCol w:w="1737"/>
        <w:gridCol w:w="2737"/>
        <w:gridCol w:w="2977"/>
        <w:gridCol w:w="4110"/>
      </w:tblGrid>
      <w:tr w:rsidR="00404304" w:rsidRPr="00404304" w:rsidTr="00D039FD">
        <w:tc>
          <w:tcPr>
            <w:tcW w:w="467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3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479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737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</w:p>
        </w:tc>
        <w:tc>
          <w:tcPr>
            <w:tcW w:w="2737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04304">
              <w:rPr>
                <w:b/>
                <w:sz w:val="20"/>
                <w:szCs w:val="20"/>
              </w:rPr>
              <w:t xml:space="preserve"> </w:t>
            </w: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рецензируемых</w:t>
            </w:r>
            <w:r w:rsidRPr="00404304">
              <w:rPr>
                <w:b/>
                <w:sz w:val="20"/>
                <w:szCs w:val="20"/>
              </w:rPr>
              <w:t xml:space="preserve"> </w:t>
            </w: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977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4110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04">
              <w:rPr>
                <w:rFonts w:ascii="Times New Roman" w:hAnsi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</w:tr>
      <w:tr w:rsidR="00404304" w:rsidRPr="00404304" w:rsidTr="00D039FD">
        <w:tc>
          <w:tcPr>
            <w:tcW w:w="467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3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304">
              <w:rPr>
                <w:rFonts w:ascii="Times New Roman" w:hAnsi="Times New Roman"/>
                <w:sz w:val="20"/>
                <w:szCs w:val="20"/>
              </w:rPr>
              <w:t>Горлов Сергей Иванович</w:t>
            </w:r>
          </w:p>
        </w:tc>
        <w:tc>
          <w:tcPr>
            <w:tcW w:w="1479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304">
              <w:rPr>
                <w:rFonts w:ascii="Times New Roman" w:hAnsi="Times New Roman"/>
                <w:sz w:val="20"/>
                <w:szCs w:val="20"/>
              </w:rPr>
              <w:t>Доктор физико-математических наук, профессор</w:t>
            </w:r>
          </w:p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304">
              <w:rPr>
                <w:rFonts w:ascii="Times New Roman" w:hAnsi="Times New Roman"/>
                <w:sz w:val="20"/>
                <w:szCs w:val="20"/>
              </w:rPr>
              <w:t>Компьютерное моделирование производственных процессов</w:t>
            </w:r>
          </w:p>
        </w:tc>
        <w:tc>
          <w:tcPr>
            <w:tcW w:w="2737" w:type="dxa"/>
          </w:tcPr>
          <w:p w:rsidR="00404304" w:rsidRPr="00404304" w:rsidRDefault="00404304" w:rsidP="003B48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hyperlink r:id="rId27" w:history="1"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>В движении к работодателю</w:t>
              </w:r>
            </w:hyperlink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404304" w:rsidRPr="00404304" w:rsidRDefault="00404304" w:rsidP="003B48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Горлов С.И.</w:t>
            </w:r>
          </w:p>
          <w:p w:rsidR="00404304" w:rsidRPr="00404304" w:rsidRDefault="009C7892" w:rsidP="003B48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28" w:history="1">
              <w:r w:rsidR="00404304" w:rsidRPr="00404304">
                <w:rPr>
                  <w:rFonts w:ascii="Times New Roman" w:hAnsi="Times New Roman"/>
                  <w:iCs/>
                  <w:sz w:val="20"/>
                  <w:szCs w:val="20"/>
                </w:rPr>
                <w:t>Аккредитация в образовании</w:t>
              </w:r>
            </w:hyperlink>
            <w:r w:rsidR="00404304" w:rsidRPr="00404304">
              <w:rPr>
                <w:rFonts w:ascii="Times New Roman" w:hAnsi="Times New Roman"/>
                <w:iCs/>
                <w:sz w:val="20"/>
                <w:szCs w:val="20"/>
              </w:rPr>
              <w:t>. 2011. </w:t>
            </w:r>
            <w:hyperlink r:id="rId29" w:history="1">
              <w:r w:rsidR="00404304" w:rsidRPr="00404304">
                <w:rPr>
                  <w:rFonts w:ascii="Times New Roman" w:hAnsi="Times New Roman"/>
                  <w:iCs/>
                  <w:sz w:val="20"/>
                  <w:szCs w:val="20"/>
                </w:rPr>
                <w:t>№ 4 (48)</w:t>
              </w:r>
            </w:hyperlink>
            <w:r w:rsidR="00404304" w:rsidRPr="00404304">
              <w:rPr>
                <w:rFonts w:ascii="Times New Roman" w:hAnsi="Times New Roman"/>
                <w:iCs/>
                <w:sz w:val="20"/>
                <w:szCs w:val="20"/>
              </w:rPr>
              <w:t>. С. 93.</w:t>
            </w:r>
          </w:p>
          <w:p w:rsidR="00404304" w:rsidRDefault="00404304" w:rsidP="003B48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800" w:rsidRDefault="003B4800" w:rsidP="003B48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</w:t>
            </w:r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Открытие и становление первого вуза в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Ханты-Мансийской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 автономном округе -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Югра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», Теория и практика физической культуры: научно-теоретический журнал. 2014. №12. С.3-5. Москва. (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Scopus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ВАК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РИНЦ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3B4800" w:rsidRPr="003B4800" w:rsidRDefault="003B4800" w:rsidP="003B48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«Применение компьютерных </w:t>
            </w:r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математических пакетов в системе подготовки будущих бакалавров и магистров нематематических направлений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», </w:t>
            </w:r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Педагогическая информатика. М., 2016.  №4 </w:t>
            </w:r>
          </w:p>
          <w:p w:rsidR="003B4800" w:rsidRPr="003B4800" w:rsidRDefault="003B4800" w:rsidP="003B48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С. 48-58. </w:t>
            </w:r>
            <w:proofErr w:type="gram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по перечню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ВАК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 по состоянию на 03.06.2016 года  №1000)</w:t>
            </w:r>
          </w:p>
        </w:tc>
        <w:tc>
          <w:tcPr>
            <w:tcW w:w="2977" w:type="dxa"/>
          </w:tcPr>
          <w:p w:rsidR="00404304" w:rsidRPr="00404304" w:rsidRDefault="00404304" w:rsidP="00404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04304" w:rsidRPr="00404304" w:rsidRDefault="00404304" w:rsidP="0040430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304">
              <w:rPr>
                <w:rFonts w:ascii="Times New Roman" w:hAnsi="Times New Roman"/>
                <w:sz w:val="20"/>
                <w:szCs w:val="20"/>
              </w:rPr>
              <w:t>1. Нелинейные задачи генерации поверхностных и внутренних волн движущимся в жидкости телом (монография),</w:t>
            </w:r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 xml:space="preserve"> Горлов С.И.</w:t>
            </w:r>
            <w:r w:rsidRPr="00404304">
              <w:rPr>
                <w:rFonts w:ascii="Times New Roman" w:hAnsi="Times New Roman"/>
                <w:sz w:val="20"/>
                <w:szCs w:val="20"/>
              </w:rPr>
              <w:t xml:space="preserve"> Ханты-Мансийск: ООО “Типография “Печатное дело””, 2010.140 </w:t>
            </w:r>
            <w:proofErr w:type="gramStart"/>
            <w:r w:rsidRPr="0040430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043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4304" w:rsidRPr="00404304" w:rsidRDefault="00404304" w:rsidP="0040430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304" w:rsidRDefault="00404304" w:rsidP="003B48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04304">
              <w:rPr>
                <w:sz w:val="20"/>
                <w:szCs w:val="20"/>
              </w:rPr>
              <w:t xml:space="preserve">2. </w:t>
            </w:r>
            <w:hyperlink r:id="rId30" w:history="1"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 xml:space="preserve">Некоторые задачи </w:t>
              </w:r>
              <w:proofErr w:type="spellStart"/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>нижневартовского</w:t>
              </w:r>
              <w:proofErr w:type="spellEnd"/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государственного университета в связи с принятием федерального закона "об образовании в российской федерации"</w:t>
              </w:r>
            </w:hyperlink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Горлов С.И., Карпов А.К., Клочков А.А., Гребенюков В.И., </w:t>
            </w:r>
            <w:proofErr w:type="spellStart"/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Коричко</w:t>
            </w:r>
            <w:proofErr w:type="spellEnd"/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 xml:space="preserve"> А.В., </w:t>
            </w:r>
            <w:proofErr w:type="spellStart"/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Махутов</w:t>
            </w:r>
            <w:proofErr w:type="spellEnd"/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 xml:space="preserve"> Б.Н., Ибрагимов И.М.</w:t>
            </w:r>
            <w:r w:rsidR="003B480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В сборнике: </w:t>
            </w:r>
            <w:hyperlink r:id="rId31" w:history="1"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 xml:space="preserve">Традиции и инновации в образовательном пространстве России, </w:t>
              </w:r>
              <w:proofErr w:type="spellStart"/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>ХМАО-Югры</w:t>
              </w:r>
              <w:proofErr w:type="spellEnd"/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и </w:t>
              </w:r>
              <w:proofErr w:type="spellStart"/>
              <w:r w:rsidRPr="00404304">
                <w:rPr>
                  <w:rFonts w:ascii="Times New Roman" w:hAnsi="Times New Roman"/>
                  <w:iCs/>
                  <w:sz w:val="20"/>
                  <w:szCs w:val="20"/>
                </w:rPr>
                <w:t>НВГУ</w:t>
              </w:r>
            </w:hyperlink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Материалы</w:t>
            </w:r>
            <w:proofErr w:type="spellEnd"/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>II</w:t>
            </w:r>
            <w:proofErr w:type="spellEnd"/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 xml:space="preserve"> Всероссийской научно-практической конференции. Ответственный редактор Г.Н. Артемьева. 2013. С. 3-5.</w:t>
            </w:r>
            <w:r w:rsidRPr="00404304">
              <w:rPr>
                <w:rFonts w:ascii="Times New Roman" w:hAnsi="Times New Roman"/>
                <w:iCs/>
                <w:sz w:val="20"/>
                <w:szCs w:val="20"/>
              </w:rPr>
              <w:tab/>
            </w:r>
          </w:p>
          <w:p w:rsidR="003B4800" w:rsidRDefault="003B4800" w:rsidP="003B48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B4800" w:rsidRPr="00404304" w:rsidRDefault="003B4800" w:rsidP="003B48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Менеджмент вуза: От педагогического института к университету (монография),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Коричко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 А.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В.,Карпов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 А.К., Клочков А.А., и </w:t>
            </w:r>
            <w:proofErr w:type="spellStart"/>
            <w:proofErr w:type="gram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др</w:t>
            </w:r>
            <w:proofErr w:type="spellEnd"/>
            <w:proofErr w:type="gram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Нижневартовск: Изд-во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Нижневарт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гос</w:t>
            </w:r>
            <w:proofErr w:type="spellEnd"/>
            <w:r w:rsidRPr="003B4800">
              <w:rPr>
                <w:rFonts w:ascii="Times New Roman" w:hAnsi="Times New Roman"/>
                <w:iCs/>
                <w:sz w:val="20"/>
                <w:szCs w:val="20"/>
              </w:rPr>
              <w:t>. ун-та. 2014. с. 170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404304" w:rsidRPr="00404304" w:rsidRDefault="00404304" w:rsidP="0001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04304" w:rsidRPr="00404304" w:rsidSect="00F40A69">
      <w:headerReference w:type="default" r:id="rId3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4F" w:rsidRDefault="0033534F" w:rsidP="003E5004">
      <w:pPr>
        <w:spacing w:after="0" w:line="240" w:lineRule="auto"/>
      </w:pPr>
      <w:r>
        <w:separator/>
      </w:r>
    </w:p>
  </w:endnote>
  <w:endnote w:type="continuationSeparator" w:id="0">
    <w:p w:rsidR="0033534F" w:rsidRDefault="0033534F" w:rsidP="003E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4F" w:rsidRDefault="0033534F" w:rsidP="003E5004">
      <w:pPr>
        <w:spacing w:after="0" w:line="240" w:lineRule="auto"/>
      </w:pPr>
      <w:r>
        <w:separator/>
      </w:r>
    </w:p>
  </w:footnote>
  <w:footnote w:type="continuationSeparator" w:id="0">
    <w:p w:rsidR="0033534F" w:rsidRDefault="0033534F" w:rsidP="003E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E" w:rsidRDefault="00EE7DFE" w:rsidP="00F40A69">
    <w:pPr>
      <w:pStyle w:val="a4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70"/>
    <w:multiLevelType w:val="hybridMultilevel"/>
    <w:tmpl w:val="EAB0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5DD"/>
    <w:multiLevelType w:val="hybridMultilevel"/>
    <w:tmpl w:val="8006D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B0"/>
    <w:rsid w:val="000120B0"/>
    <w:rsid w:val="00023FC0"/>
    <w:rsid w:val="0002707E"/>
    <w:rsid w:val="00037AED"/>
    <w:rsid w:val="00047EF0"/>
    <w:rsid w:val="00053BE0"/>
    <w:rsid w:val="00057DD5"/>
    <w:rsid w:val="0006433B"/>
    <w:rsid w:val="00085AEE"/>
    <w:rsid w:val="000A16AF"/>
    <w:rsid w:val="000F4C84"/>
    <w:rsid w:val="00100452"/>
    <w:rsid w:val="001267CB"/>
    <w:rsid w:val="0017284B"/>
    <w:rsid w:val="00196884"/>
    <w:rsid w:val="001E02A1"/>
    <w:rsid w:val="001E48B6"/>
    <w:rsid w:val="0026650E"/>
    <w:rsid w:val="002670F8"/>
    <w:rsid w:val="00270172"/>
    <w:rsid w:val="00271254"/>
    <w:rsid w:val="002960A5"/>
    <w:rsid w:val="002C13EB"/>
    <w:rsid w:val="00330997"/>
    <w:rsid w:val="0033534F"/>
    <w:rsid w:val="00344895"/>
    <w:rsid w:val="00347F71"/>
    <w:rsid w:val="003B4800"/>
    <w:rsid w:val="003B66B1"/>
    <w:rsid w:val="003C21CB"/>
    <w:rsid w:val="003C33E4"/>
    <w:rsid w:val="003D4FDB"/>
    <w:rsid w:val="003E5004"/>
    <w:rsid w:val="00404304"/>
    <w:rsid w:val="00434562"/>
    <w:rsid w:val="00437DD4"/>
    <w:rsid w:val="004405EF"/>
    <w:rsid w:val="00465B2D"/>
    <w:rsid w:val="004806D9"/>
    <w:rsid w:val="004A0637"/>
    <w:rsid w:val="004A13B8"/>
    <w:rsid w:val="004C01E5"/>
    <w:rsid w:val="004C4330"/>
    <w:rsid w:val="005157FE"/>
    <w:rsid w:val="00531323"/>
    <w:rsid w:val="00540438"/>
    <w:rsid w:val="005D55C0"/>
    <w:rsid w:val="005F788B"/>
    <w:rsid w:val="006515C9"/>
    <w:rsid w:val="0069633F"/>
    <w:rsid w:val="00696650"/>
    <w:rsid w:val="006D6C3E"/>
    <w:rsid w:val="00727FEB"/>
    <w:rsid w:val="007359C4"/>
    <w:rsid w:val="00751FBE"/>
    <w:rsid w:val="00803239"/>
    <w:rsid w:val="00814622"/>
    <w:rsid w:val="008630AA"/>
    <w:rsid w:val="00884099"/>
    <w:rsid w:val="008964B0"/>
    <w:rsid w:val="008F28AA"/>
    <w:rsid w:val="009126A8"/>
    <w:rsid w:val="00965DBB"/>
    <w:rsid w:val="009A7DE1"/>
    <w:rsid w:val="009B177D"/>
    <w:rsid w:val="009C7892"/>
    <w:rsid w:val="00A34DCC"/>
    <w:rsid w:val="00A56F3F"/>
    <w:rsid w:val="00A633D5"/>
    <w:rsid w:val="00AC25E9"/>
    <w:rsid w:val="00B20989"/>
    <w:rsid w:val="00B85730"/>
    <w:rsid w:val="00BA5C8E"/>
    <w:rsid w:val="00BC65BD"/>
    <w:rsid w:val="00BF33E4"/>
    <w:rsid w:val="00BF57A3"/>
    <w:rsid w:val="00C1006F"/>
    <w:rsid w:val="00C329E3"/>
    <w:rsid w:val="00C3418C"/>
    <w:rsid w:val="00C51134"/>
    <w:rsid w:val="00C51628"/>
    <w:rsid w:val="00CE11CE"/>
    <w:rsid w:val="00D10681"/>
    <w:rsid w:val="00D10A54"/>
    <w:rsid w:val="00D17215"/>
    <w:rsid w:val="00D21DA4"/>
    <w:rsid w:val="00D22FB2"/>
    <w:rsid w:val="00D77089"/>
    <w:rsid w:val="00DA0237"/>
    <w:rsid w:val="00DE7169"/>
    <w:rsid w:val="00DF4F25"/>
    <w:rsid w:val="00E038A9"/>
    <w:rsid w:val="00E50AFD"/>
    <w:rsid w:val="00EA4818"/>
    <w:rsid w:val="00ED0D50"/>
    <w:rsid w:val="00EE7DFE"/>
    <w:rsid w:val="00F129B3"/>
    <w:rsid w:val="00F13223"/>
    <w:rsid w:val="00F40A69"/>
    <w:rsid w:val="00F651E5"/>
    <w:rsid w:val="00F65AFB"/>
    <w:rsid w:val="00F66F4C"/>
    <w:rsid w:val="00FB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B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4D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0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B0"/>
  </w:style>
  <w:style w:type="character" w:styleId="a6">
    <w:name w:val="Placeholder Text"/>
    <w:basedOn w:val="a0"/>
    <w:uiPriority w:val="99"/>
    <w:semiHidden/>
    <w:rsid w:val="000120B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0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E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2A1"/>
  </w:style>
  <w:style w:type="character" w:customStyle="1" w:styleId="20">
    <w:name w:val="Заголовок 2 Знак"/>
    <w:basedOn w:val="a0"/>
    <w:link w:val="2"/>
    <w:rsid w:val="00100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0045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00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004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0452"/>
  </w:style>
  <w:style w:type="paragraph" w:customStyle="1" w:styleId="p42">
    <w:name w:val="p42"/>
    <w:basedOn w:val="a"/>
    <w:rsid w:val="004C0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4C0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5">
    <w:name w:val="s25"/>
    <w:basedOn w:val="a0"/>
    <w:rsid w:val="004C01E5"/>
  </w:style>
  <w:style w:type="character" w:customStyle="1" w:styleId="s26">
    <w:name w:val="s26"/>
    <w:basedOn w:val="a0"/>
    <w:rsid w:val="004C01E5"/>
  </w:style>
  <w:style w:type="character" w:customStyle="1" w:styleId="ac">
    <w:name w:val="Основной текст_"/>
    <w:basedOn w:val="a0"/>
    <w:link w:val="11"/>
    <w:rsid w:val="004C01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4C01E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d">
    <w:name w:val="Normal (Web)"/>
    <w:basedOn w:val="a"/>
    <w:uiPriority w:val="99"/>
    <w:unhideWhenUsed/>
    <w:rsid w:val="00ED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4A0637"/>
    <w:rPr>
      <w:color w:val="0000FF"/>
      <w:u w:val="single"/>
    </w:rPr>
  </w:style>
  <w:style w:type="character" w:styleId="af">
    <w:name w:val="Strong"/>
    <w:uiPriority w:val="22"/>
    <w:qFormat/>
    <w:rsid w:val="00DA0237"/>
    <w:rPr>
      <w:b/>
      <w:bCs/>
    </w:rPr>
  </w:style>
  <w:style w:type="character" w:customStyle="1" w:styleId="menug">
    <w:name w:val="menug"/>
    <w:basedOn w:val="a0"/>
    <w:rsid w:val="00DA0237"/>
  </w:style>
  <w:style w:type="character" w:customStyle="1" w:styleId="10">
    <w:name w:val="Заголовок 1 Знак"/>
    <w:basedOn w:val="a0"/>
    <w:link w:val="1"/>
    <w:uiPriority w:val="9"/>
    <w:rsid w:val="00A34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"/>
    <w:basedOn w:val="a1"/>
    <w:next w:val="a3"/>
    <w:uiPriority w:val="39"/>
    <w:rsid w:val="0040430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515C9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59855&amp;selid=21429224" TargetMode="External"/><Relationship Id="rId13" Type="http://schemas.openxmlformats.org/officeDocument/2006/relationships/hyperlink" Target="https://elibrary.ru/contents.asp?issueid=1683672&amp;selid=27433512" TargetMode="External"/><Relationship Id="rId18" Type="http://schemas.openxmlformats.org/officeDocument/2006/relationships/hyperlink" Target="https://elibrary.ru/publisher_titles.asp?publishid=1080" TargetMode="External"/><Relationship Id="rId26" Type="http://schemas.openxmlformats.org/officeDocument/2006/relationships/hyperlink" Target="https://elibrary.ru/item.asp?id=290227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2418091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library.ru/contents.asp?issueid=1259855" TargetMode="External"/><Relationship Id="rId12" Type="http://schemas.openxmlformats.org/officeDocument/2006/relationships/hyperlink" Target="https://elibrary.ru/contents.asp?issueid=1683672" TargetMode="External"/><Relationship Id="rId17" Type="http://schemas.openxmlformats.org/officeDocument/2006/relationships/hyperlink" Target="https://elibrary.ru/contents.asp?issueid=1588810&amp;selid=26283588" TargetMode="External"/><Relationship Id="rId25" Type="http://schemas.openxmlformats.org/officeDocument/2006/relationships/hyperlink" Target="https://elibrary.ru/publisher_titles.asp?publishid=959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588810" TargetMode="External"/><Relationship Id="rId20" Type="http://schemas.openxmlformats.org/officeDocument/2006/relationships/hyperlink" Target="https://elibrary.ru/contents.asp?issueid=1673504&amp;selid=27166021" TargetMode="External"/><Relationship Id="rId29" Type="http://schemas.openxmlformats.org/officeDocument/2006/relationships/hyperlink" Target="http://elibrary.ru/contents.asp?issueid=1130748&amp;selid=19432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372254&amp;selid=23029401" TargetMode="External"/><Relationship Id="rId24" Type="http://schemas.openxmlformats.org/officeDocument/2006/relationships/hyperlink" Target="https://elibrary.ru/contents.asp?issueid=1819632&amp;selid=2888787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library.ru/publisher_titles.asp?publishid=7199" TargetMode="External"/><Relationship Id="rId23" Type="http://schemas.openxmlformats.org/officeDocument/2006/relationships/hyperlink" Target="https://elibrary.ru/contents.asp?issueid=1819632" TargetMode="External"/><Relationship Id="rId28" Type="http://schemas.openxmlformats.org/officeDocument/2006/relationships/hyperlink" Target="http://elibrary.ru/contents.asp?issueid=1130748" TargetMode="External"/><Relationship Id="rId10" Type="http://schemas.openxmlformats.org/officeDocument/2006/relationships/hyperlink" Target="http://elibrary.ru/contents.asp?issueid=1372254" TargetMode="External"/><Relationship Id="rId19" Type="http://schemas.openxmlformats.org/officeDocument/2006/relationships/hyperlink" Target="https://elibrary.ru/contents.asp?issueid=1686621&amp;selid=27509541" TargetMode="External"/><Relationship Id="rId31" Type="http://schemas.openxmlformats.org/officeDocument/2006/relationships/hyperlink" Target="http://elibrary.ru/item.asp?id=21734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3029401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elibrary.ru/contents.asp?issueid=1436544&amp;selid=24180912" TargetMode="External"/><Relationship Id="rId27" Type="http://schemas.openxmlformats.org/officeDocument/2006/relationships/hyperlink" Target="http://elibrary.ru/item.asp?id=19432722" TargetMode="External"/><Relationship Id="rId30" Type="http://schemas.openxmlformats.org/officeDocument/2006/relationships/hyperlink" Target="http://elibrary.ru/item.asp?id=21738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Links>
    <vt:vector size="156" baseType="variant">
      <vt:variant>
        <vt:i4>7733300</vt:i4>
      </vt:variant>
      <vt:variant>
        <vt:i4>75</vt:i4>
      </vt:variant>
      <vt:variant>
        <vt:i4>0</vt:i4>
      </vt:variant>
      <vt:variant>
        <vt:i4>5</vt:i4>
      </vt:variant>
      <vt:variant>
        <vt:lpwstr>http://elibrary.ru/contents.asp?issueid=1436544&amp;selid=24180912</vt:lpwstr>
      </vt:variant>
      <vt:variant>
        <vt:lpwstr/>
      </vt:variant>
      <vt:variant>
        <vt:i4>6684793</vt:i4>
      </vt:variant>
      <vt:variant>
        <vt:i4>72</vt:i4>
      </vt:variant>
      <vt:variant>
        <vt:i4>0</vt:i4>
      </vt:variant>
      <vt:variant>
        <vt:i4>5</vt:i4>
      </vt:variant>
      <vt:variant>
        <vt:lpwstr>http://elibrary.ru/contents.asp?issueid=1436544</vt:lpwstr>
      </vt:variant>
      <vt:variant>
        <vt:lpwstr/>
      </vt:variant>
      <vt:variant>
        <vt:i4>7602219</vt:i4>
      </vt:variant>
      <vt:variant>
        <vt:i4>69</vt:i4>
      </vt:variant>
      <vt:variant>
        <vt:i4>0</vt:i4>
      </vt:variant>
      <vt:variant>
        <vt:i4>5</vt:i4>
      </vt:variant>
      <vt:variant>
        <vt:lpwstr>http://elibrary.ru/item.asp?id=24180912</vt:lpwstr>
      </vt:variant>
      <vt:variant>
        <vt:lpwstr/>
      </vt:variant>
      <vt:variant>
        <vt:i4>7798846</vt:i4>
      </vt:variant>
      <vt:variant>
        <vt:i4>66</vt:i4>
      </vt:variant>
      <vt:variant>
        <vt:i4>0</vt:i4>
      </vt:variant>
      <vt:variant>
        <vt:i4>5</vt:i4>
      </vt:variant>
      <vt:variant>
        <vt:lpwstr>http://elibrary.ru/contents.asp?issueid=1372254&amp;selid=23029401</vt:lpwstr>
      </vt:variant>
      <vt:variant>
        <vt:lpwstr/>
      </vt:variant>
      <vt:variant>
        <vt:i4>6553722</vt:i4>
      </vt:variant>
      <vt:variant>
        <vt:i4>63</vt:i4>
      </vt:variant>
      <vt:variant>
        <vt:i4>0</vt:i4>
      </vt:variant>
      <vt:variant>
        <vt:i4>5</vt:i4>
      </vt:variant>
      <vt:variant>
        <vt:lpwstr>http://elibrary.ru/contents.asp?issueid=1372254</vt:lpwstr>
      </vt:variant>
      <vt:variant>
        <vt:lpwstr/>
      </vt:variant>
      <vt:variant>
        <vt:i4>8192043</vt:i4>
      </vt:variant>
      <vt:variant>
        <vt:i4>60</vt:i4>
      </vt:variant>
      <vt:variant>
        <vt:i4>0</vt:i4>
      </vt:variant>
      <vt:variant>
        <vt:i4>5</vt:i4>
      </vt:variant>
      <vt:variant>
        <vt:lpwstr>http://elibrary.ru/item.asp?id=23029401</vt:lpwstr>
      </vt:variant>
      <vt:variant>
        <vt:lpwstr/>
      </vt:variant>
      <vt:variant>
        <vt:i4>8126513</vt:i4>
      </vt:variant>
      <vt:variant>
        <vt:i4>57</vt:i4>
      </vt:variant>
      <vt:variant>
        <vt:i4>0</vt:i4>
      </vt:variant>
      <vt:variant>
        <vt:i4>5</vt:i4>
      </vt:variant>
      <vt:variant>
        <vt:lpwstr>http://elibrary.ru/contents.asp?issueid=1259855&amp;selid=21429224</vt:lpwstr>
      </vt:variant>
      <vt:variant>
        <vt:lpwstr/>
      </vt:variant>
      <vt:variant>
        <vt:i4>7209074</vt:i4>
      </vt:variant>
      <vt:variant>
        <vt:i4>54</vt:i4>
      </vt:variant>
      <vt:variant>
        <vt:i4>0</vt:i4>
      </vt:variant>
      <vt:variant>
        <vt:i4>5</vt:i4>
      </vt:variant>
      <vt:variant>
        <vt:lpwstr>http://elibrary.ru/contents.asp?issueid=1259855</vt:lpwstr>
      </vt:variant>
      <vt:variant>
        <vt:lpwstr/>
      </vt:variant>
      <vt:variant>
        <vt:i4>7602211</vt:i4>
      </vt:variant>
      <vt:variant>
        <vt:i4>51</vt:i4>
      </vt:variant>
      <vt:variant>
        <vt:i4>0</vt:i4>
      </vt:variant>
      <vt:variant>
        <vt:i4>5</vt:i4>
      </vt:variant>
      <vt:variant>
        <vt:lpwstr>http://elibrary.ru/item.asp?id=21988419</vt:lpwstr>
      </vt:variant>
      <vt:variant>
        <vt:lpwstr/>
      </vt:variant>
      <vt:variant>
        <vt:i4>7471137</vt:i4>
      </vt:variant>
      <vt:variant>
        <vt:i4>48</vt:i4>
      </vt:variant>
      <vt:variant>
        <vt:i4>0</vt:i4>
      </vt:variant>
      <vt:variant>
        <vt:i4>5</vt:i4>
      </vt:variant>
      <vt:variant>
        <vt:lpwstr>http://elibrary.ru/item.asp?id=21988671</vt:lpwstr>
      </vt:variant>
      <vt:variant>
        <vt:lpwstr/>
      </vt:variant>
      <vt:variant>
        <vt:i4>8257576</vt:i4>
      </vt:variant>
      <vt:variant>
        <vt:i4>45</vt:i4>
      </vt:variant>
      <vt:variant>
        <vt:i4>0</vt:i4>
      </vt:variant>
      <vt:variant>
        <vt:i4>5</vt:i4>
      </vt:variant>
      <vt:variant>
        <vt:lpwstr>http://elibrary.ru/item.asp?id=21974070</vt:lpwstr>
      </vt:variant>
      <vt:variant>
        <vt:lpwstr/>
      </vt:variant>
      <vt:variant>
        <vt:i4>8192043</vt:i4>
      </vt:variant>
      <vt:variant>
        <vt:i4>42</vt:i4>
      </vt:variant>
      <vt:variant>
        <vt:i4>0</vt:i4>
      </vt:variant>
      <vt:variant>
        <vt:i4>5</vt:i4>
      </vt:variant>
      <vt:variant>
        <vt:lpwstr>http://elibrary.ru/item.asp?id=22405784</vt:lpwstr>
      </vt:variant>
      <vt:variant>
        <vt:lpwstr/>
      </vt:variant>
      <vt:variant>
        <vt:i4>7602211</vt:i4>
      </vt:variant>
      <vt:variant>
        <vt:i4>39</vt:i4>
      </vt:variant>
      <vt:variant>
        <vt:i4>0</vt:i4>
      </vt:variant>
      <vt:variant>
        <vt:i4>5</vt:i4>
      </vt:variant>
      <vt:variant>
        <vt:lpwstr>http://elibrary.ru/item.asp?id=21988419</vt:lpwstr>
      </vt:variant>
      <vt:variant>
        <vt:lpwstr/>
      </vt:variant>
      <vt:variant>
        <vt:i4>7340067</vt:i4>
      </vt:variant>
      <vt:variant>
        <vt:i4>36</vt:i4>
      </vt:variant>
      <vt:variant>
        <vt:i4>0</vt:i4>
      </vt:variant>
      <vt:variant>
        <vt:i4>5</vt:i4>
      </vt:variant>
      <vt:variant>
        <vt:lpwstr>http://elibrary.ru/item.asp?id=21988454</vt:lpwstr>
      </vt:variant>
      <vt:variant>
        <vt:lpwstr/>
      </vt:variant>
      <vt:variant>
        <vt:i4>7602231</vt:i4>
      </vt:variant>
      <vt:variant>
        <vt:i4>33</vt:i4>
      </vt:variant>
      <vt:variant>
        <vt:i4>0</vt:i4>
      </vt:variant>
      <vt:variant>
        <vt:i4>5</vt:i4>
      </vt:variant>
      <vt:variant>
        <vt:lpwstr>http://elibrary.ru/contents.asp?issueid=1372254&amp;selid=23029395</vt:lpwstr>
      </vt:variant>
      <vt:variant>
        <vt:lpwstr/>
      </vt:variant>
      <vt:variant>
        <vt:i4>6553722</vt:i4>
      </vt:variant>
      <vt:variant>
        <vt:i4>30</vt:i4>
      </vt:variant>
      <vt:variant>
        <vt:i4>0</vt:i4>
      </vt:variant>
      <vt:variant>
        <vt:i4>5</vt:i4>
      </vt:variant>
      <vt:variant>
        <vt:lpwstr>http://elibrary.ru/contents.asp?issueid=1372254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http://elibrary.ru/item.asp?id=23029395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http://elibrary.ru/contents.asp?issueid=1444593&amp;selid=24365643</vt:lpwstr>
      </vt:variant>
      <vt:variant>
        <vt:lpwstr/>
      </vt:variant>
      <vt:variant>
        <vt:i4>6881406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http://elibrary.ru/contents.asp?issueid=1444593</vt:lpwstr>
      </vt:variant>
      <vt:variant>
        <vt:lpwstr/>
      </vt:variant>
      <vt:variant>
        <vt:i4>7733290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http://elibrary.ru/item.asp?id=24365643</vt:lpwstr>
      </vt:variant>
      <vt:variant>
        <vt:lpwstr/>
      </vt:variant>
      <vt:variant>
        <vt:i4>7536688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http://elibrary.ru/contents.asp?issueid=1444594&amp;selid=24365659</vt:lpwstr>
      </vt:variant>
      <vt:variant>
        <vt:lpwstr/>
      </vt:variant>
      <vt:variant>
        <vt:i4>6881406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http://elibrary.ru/contents.asp?issueid=1444594</vt:lpwstr>
      </vt:variant>
      <vt:variant>
        <vt:lpwstr/>
      </vt:variant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http://elibrary.ru/item.asp?id=24365659</vt:lpwstr>
      </vt:variant>
      <vt:variant>
        <vt:lpwstr/>
      </vt:variant>
      <vt:variant>
        <vt:i4>8323120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http://elibrary.ru/contents.asp?issueid=1279123&amp;selid=21730340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http://elibrary.ru/contents.asp?issueid=1279123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http://elibrary.ru/item.asp?id=21730340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shahovaoju</dc:creator>
  <cp:lastModifiedBy>mosjaginatv</cp:lastModifiedBy>
  <cp:revision>4</cp:revision>
  <cp:lastPrinted>2016-03-02T07:17:00Z</cp:lastPrinted>
  <dcterms:created xsi:type="dcterms:W3CDTF">2018-09-06T04:02:00Z</dcterms:created>
  <dcterms:modified xsi:type="dcterms:W3CDTF">2018-09-06T06:29:00Z</dcterms:modified>
</cp:coreProperties>
</file>