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4E" w:rsidRPr="00E27D4C" w:rsidRDefault="009120C3" w:rsidP="0034174E">
      <w:pPr>
        <w:spacing w:after="0" w:line="240" w:lineRule="auto"/>
        <w:rPr>
          <w:rFonts w:eastAsia="Times New Roman"/>
          <w:w w:val="100"/>
          <w:sz w:val="22"/>
          <w:lang w:eastAsia="ru-RU"/>
        </w:rPr>
      </w:pPr>
      <w:r w:rsidRPr="00E27D4C">
        <w:rPr>
          <w:rFonts w:eastAsia="Times New Roman"/>
          <w:w w:val="100"/>
          <w:sz w:val="22"/>
          <w:lang w:eastAsia="ru-RU"/>
        </w:rPr>
        <w:fldChar w:fldCharType="begin"/>
      </w:r>
      <w:r w:rsidR="00E27D4C" w:rsidRPr="00E27D4C">
        <w:rPr>
          <w:rFonts w:eastAsia="Times New Roman"/>
          <w:w w:val="100"/>
          <w:sz w:val="22"/>
          <w:lang w:eastAsia="ru-RU"/>
        </w:rPr>
        <w:instrText xml:space="preserve"> HYPERLINK "http://nvsu.ru/ru/fitim/444/INF2.doc" </w:instrText>
      </w:r>
      <w:r w:rsidRPr="00E27D4C">
        <w:rPr>
          <w:rFonts w:eastAsia="Times New Roman"/>
          <w:w w:val="100"/>
          <w:sz w:val="22"/>
          <w:lang w:eastAsia="ru-RU"/>
        </w:rPr>
        <w:fldChar w:fldCharType="separate"/>
      </w:r>
      <w:r w:rsidR="00E27D4C" w:rsidRPr="00E27D4C">
        <w:rPr>
          <w:rStyle w:val="a5"/>
          <w:rFonts w:eastAsia="Times New Roman"/>
          <w:color w:val="auto"/>
          <w:w w:val="100"/>
          <w:sz w:val="22"/>
          <w:u w:val="none"/>
          <w:lang w:eastAsia="ru-RU"/>
        </w:rPr>
        <w:t>СВЕДЕНИЯ О РАБОТОДАТЕЛЯХ, УЧАСТВУЮЩИХ В УЧЕБНОМ ПРОЦЕССЕ КАФЕДРЫ</w:t>
      </w:r>
      <w:r w:rsidRPr="00E27D4C">
        <w:rPr>
          <w:rFonts w:eastAsia="Times New Roman"/>
          <w:w w:val="100"/>
          <w:sz w:val="22"/>
          <w:lang w:eastAsia="ru-RU"/>
        </w:rPr>
        <w:fldChar w:fldCharType="end"/>
      </w:r>
    </w:p>
    <w:tbl>
      <w:tblPr>
        <w:tblW w:w="103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1"/>
        <w:gridCol w:w="1531"/>
        <w:gridCol w:w="2411"/>
        <w:gridCol w:w="2378"/>
        <w:gridCol w:w="2445"/>
      </w:tblGrid>
      <w:tr w:rsidR="00671374" w:rsidRPr="00574278" w:rsidTr="00671374">
        <w:trPr>
          <w:tblCellSpacing w:w="0" w:type="dxa"/>
          <w:jc w:val="center"/>
        </w:trPr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jc w:val="center"/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  <w:t>ФИО (полностью)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jc w:val="center"/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  <w:t>Должность, ученая степень (при наличии), ученое звание (при наличии)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jc w:val="center"/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  <w:t>Наименование направления подготовки/ специальности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jc w:val="center"/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jc w:val="center"/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  <w:t>Основное место работы</w:t>
            </w:r>
          </w:p>
        </w:tc>
      </w:tr>
      <w:tr w:rsidR="00671374" w:rsidRPr="00574278" w:rsidTr="00671374">
        <w:trPr>
          <w:tblCellSpacing w:w="0" w:type="dxa"/>
          <w:jc w:val="center"/>
        </w:trPr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  <w:t xml:space="preserve">Абдуллаев Сергей </w:t>
            </w:r>
            <w:proofErr w:type="spellStart"/>
            <w:r w:rsidRPr="00574278"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  <w:t>Абдулович</w:t>
            </w:r>
            <w:proofErr w:type="spellEnd"/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Политехнический </w:t>
            </w:r>
            <w:proofErr w:type="spellStart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универститет</w:t>
            </w:r>
            <w:proofErr w:type="spellEnd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,</w:t>
            </w:r>
          </w:p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Инженер </w:t>
            </w:r>
            <w:proofErr w:type="spellStart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ПОВТиАС</w:t>
            </w:r>
            <w:proofErr w:type="spellEnd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;</w:t>
            </w:r>
          </w:p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</w:p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Нижневартовский педагогический институт, учитель Информатики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Член ГЭК</w:t>
            </w:r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, </w:t>
            </w:r>
          </w:p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>Операционные системы</w:t>
            </w: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Заместитель генерального директора по АС</w:t>
            </w:r>
            <w:proofErr w:type="gramStart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У ООО</w:t>
            </w:r>
            <w:proofErr w:type="gramEnd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 «СИНТЕЗ»;</w:t>
            </w:r>
          </w:p>
        </w:tc>
      </w:tr>
      <w:tr w:rsidR="00671374" w:rsidRPr="00574278" w:rsidTr="00671374">
        <w:trPr>
          <w:tblCellSpacing w:w="0" w:type="dxa"/>
          <w:jc w:val="center"/>
        </w:trPr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Default="00671374" w:rsidP="00EB4AA9">
            <w:pPr>
              <w:spacing w:after="0" w:line="240" w:lineRule="auto"/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  <w:t>Билялов</w:t>
            </w:r>
            <w:proofErr w:type="spellEnd"/>
            <w:r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  <w:t xml:space="preserve"> Олег </w:t>
            </w:r>
            <w:proofErr w:type="spellStart"/>
            <w:r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  <w:t>Марсович</w:t>
            </w:r>
            <w:proofErr w:type="spellEnd"/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 педагогический институт, Специальность Математика и информатика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FB75B8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Сетевое администрирование сервера </w:t>
            </w:r>
            <w:proofErr w:type="spellStart"/>
            <w:r w:rsidRPr="00FB75B8">
              <w:rPr>
                <w:rFonts w:eastAsia="Times New Roman"/>
                <w:w w:val="100"/>
                <w:sz w:val="22"/>
                <w:szCs w:val="22"/>
                <w:lang w:eastAsia="ru-RU"/>
              </w:rPr>
              <w:t>Linux</w:t>
            </w:r>
            <w:proofErr w:type="spellEnd"/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, </w:t>
            </w:r>
          </w:p>
          <w:p w:rsidR="00671374" w:rsidRDefault="00671374" w:rsidP="00671374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FB75B8">
              <w:rPr>
                <w:rFonts w:eastAsia="Times New Roman"/>
                <w:w w:val="100"/>
                <w:sz w:val="22"/>
                <w:szCs w:val="22"/>
                <w:lang w:eastAsia="ru-RU"/>
              </w:rPr>
              <w:t>Web-</w:t>
            </w:r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>программирование</w:t>
            </w:r>
          </w:p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FB75B8">
              <w:rPr>
                <w:rFonts w:eastAsia="Times New Roman"/>
                <w:w w:val="100"/>
                <w:sz w:val="22"/>
                <w:szCs w:val="22"/>
                <w:lang w:eastAsia="ru-RU"/>
              </w:rPr>
              <w:t>и Web-дизайн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Начальник отдела информационных технологий, ЗАО </w:t>
            </w:r>
            <w:proofErr w:type="spellStart"/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>СибНИПИРП</w:t>
            </w:r>
            <w:proofErr w:type="spellEnd"/>
          </w:p>
        </w:tc>
      </w:tr>
      <w:tr w:rsidR="00671374" w:rsidRPr="00574278" w:rsidTr="00671374">
        <w:trPr>
          <w:tblCellSpacing w:w="0" w:type="dxa"/>
          <w:jc w:val="center"/>
        </w:trPr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  <w:t>Домбровская Инна Викторовна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proofErr w:type="spellStart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Нижневартов</w:t>
            </w:r>
            <w:proofErr w:type="spellEnd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ский</w:t>
            </w:r>
            <w:proofErr w:type="spellEnd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педагогическ</w:t>
            </w:r>
            <w:proofErr w:type="spellEnd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ий</w:t>
            </w:r>
            <w:proofErr w:type="spellEnd"/>
            <w:proofErr w:type="gramEnd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 институт Русский язык и литература;</w:t>
            </w:r>
          </w:p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«Эффективный менеджмент в образовании»;</w:t>
            </w:r>
          </w:p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 «Управление процессом внедрения ФГОС в школах ХМА</w:t>
            </w:r>
            <w:proofErr w:type="gramStart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О-</w:t>
            </w:r>
            <w:proofErr w:type="gramEnd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 Югры»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Член ГЭК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671374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>Д</w:t>
            </w: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иректор муниципального бюджетного образовательного учреждения «Сред</w:t>
            </w:r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>няя общеобразовательная школа №11</w:t>
            </w: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» г. Нижневартовска</w:t>
            </w:r>
          </w:p>
        </w:tc>
      </w:tr>
      <w:tr w:rsidR="00671374" w:rsidRPr="00574278" w:rsidTr="00671374">
        <w:trPr>
          <w:tblCellSpacing w:w="0" w:type="dxa"/>
          <w:jc w:val="center"/>
        </w:trPr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EB4AA9">
            <w:pPr>
              <w:spacing w:after="0" w:line="240" w:lineRule="auto"/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  <w:t>Загинайко</w:t>
            </w:r>
            <w:proofErr w:type="spellEnd"/>
            <w:r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  <w:t xml:space="preserve"> Дмитрий Владимирович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>Тюменский индустриальный институт, автоматика и управление в технических системах.</w:t>
            </w:r>
          </w:p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>Негосударственное образовательное учреждение, Управление проектами.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>Председатель</w:t>
            </w: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 ГЭК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4A5F31" w:rsidRDefault="00671374" w:rsidP="004A5F31">
            <w:pPr>
              <w:spacing w:before="120" w:after="0" w:line="240" w:lineRule="auto"/>
              <w:jc w:val="both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>З</w:t>
            </w:r>
            <w:r w:rsidRPr="004A5F31">
              <w:rPr>
                <w:rFonts w:eastAsia="Times New Roman"/>
                <w:w w:val="100"/>
                <w:sz w:val="22"/>
                <w:szCs w:val="22"/>
                <w:lang w:eastAsia="ru-RU"/>
              </w:rPr>
              <w:t>аместителя генерального директора в компан</w:t>
            </w:r>
            <w:proofErr w:type="gramStart"/>
            <w:r w:rsidRPr="004A5F31">
              <w:rPr>
                <w:rFonts w:eastAsia="Times New Roman"/>
                <w:w w:val="100"/>
                <w:sz w:val="22"/>
                <w:szCs w:val="22"/>
                <w:lang w:eastAsia="ru-RU"/>
              </w:rPr>
              <w:t>ии ООО</w:t>
            </w:r>
            <w:proofErr w:type="gramEnd"/>
            <w:r w:rsidRPr="004A5F31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4A5F31">
              <w:rPr>
                <w:rFonts w:eastAsia="Times New Roman"/>
                <w:w w:val="100"/>
                <w:sz w:val="22"/>
                <w:szCs w:val="22"/>
                <w:lang w:eastAsia="ru-RU"/>
              </w:rPr>
              <w:t>НВ-АСУпроект</w:t>
            </w:r>
            <w:proofErr w:type="spellEnd"/>
            <w:r w:rsidRPr="004A5F31">
              <w:rPr>
                <w:rFonts w:eastAsia="Times New Roman"/>
                <w:w w:val="100"/>
                <w:sz w:val="22"/>
                <w:szCs w:val="22"/>
                <w:lang w:eastAsia="ru-RU"/>
              </w:rPr>
              <w:t>».</w:t>
            </w:r>
          </w:p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</w:p>
        </w:tc>
      </w:tr>
      <w:tr w:rsidR="00671374" w:rsidRPr="00574278" w:rsidTr="00671374">
        <w:trPr>
          <w:tblCellSpacing w:w="0" w:type="dxa"/>
          <w:jc w:val="center"/>
        </w:trPr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  <w:t>Пестряков Владимир Юрьевич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Нижневартовский педагогический институт, Математика с дополнительной специальностью информатика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671374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Член ГЭК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Начальник отдела программного обеспечения ОАО «Пассажирское автотранспортное предприятие №2» в </w:t>
            </w:r>
            <w:proofErr w:type="gramStart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г</w:t>
            </w:r>
            <w:proofErr w:type="gramEnd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. Нижневартовске</w:t>
            </w:r>
          </w:p>
        </w:tc>
      </w:tr>
      <w:tr w:rsidR="00671374" w:rsidRPr="00574278" w:rsidTr="00671374">
        <w:trPr>
          <w:trHeight w:val="2211"/>
          <w:tblCellSpacing w:w="0" w:type="dxa"/>
          <w:jc w:val="center"/>
        </w:trPr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Default="00671374" w:rsidP="00EB4AA9">
            <w:pPr>
              <w:spacing w:after="0" w:line="240" w:lineRule="auto"/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  <w:t>Полякова Валерия Аркадьевна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>Таджикский государственный университет им. В.И. Ленина, по специальности русский язык и литература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FB75B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Член ГЭК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Default="00671374" w:rsidP="00671374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>Д</w:t>
            </w: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иректор муниципального бюджетного образовательного учреждения «Средня</w:t>
            </w:r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я общеобразовательная школа </w:t>
            </w: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№ 1</w:t>
            </w:r>
            <w:r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4» </w:t>
            </w: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г. Нижневартовска</w:t>
            </w:r>
          </w:p>
        </w:tc>
      </w:tr>
      <w:tr w:rsidR="00671374" w:rsidRPr="00574278" w:rsidTr="00671374">
        <w:trPr>
          <w:tblCellSpacing w:w="0" w:type="dxa"/>
          <w:jc w:val="center"/>
        </w:trPr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  <w:lastRenderedPageBreak/>
              <w:t>Чернухин Григорий Анатольевич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Уральский государственный нефтяной технический университет, Инженер </w:t>
            </w:r>
            <w:proofErr w:type="spellStart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ПОВТиАС</w:t>
            </w:r>
            <w:proofErr w:type="spellEnd"/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671374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 Председатель ГЭК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Директор ООО «Сибирский центр защиты информации»</w:t>
            </w:r>
          </w:p>
        </w:tc>
      </w:tr>
      <w:tr w:rsidR="00671374" w:rsidRPr="00574278" w:rsidTr="00671374">
        <w:trPr>
          <w:tblCellSpacing w:w="0" w:type="dxa"/>
          <w:jc w:val="center"/>
        </w:trPr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b/>
                <w:bCs/>
                <w:w w:val="100"/>
                <w:sz w:val="22"/>
                <w:szCs w:val="22"/>
                <w:lang w:eastAsia="ru-RU"/>
              </w:rPr>
              <w:t>Шестопалова Ольга Александровна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 Кандидат педагогических наук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Нижневартовский государственный гуманитарный университет, Учитель информатики;</w:t>
            </w:r>
          </w:p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proofErr w:type="spellStart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 государственный университет</w:t>
            </w:r>
          </w:p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Менеджмент в образовании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671374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 xml:space="preserve"> Председатель ГЭК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374" w:rsidRPr="00574278" w:rsidRDefault="00671374" w:rsidP="00574278">
            <w:pPr>
              <w:spacing w:after="0" w:line="240" w:lineRule="auto"/>
              <w:rPr>
                <w:rFonts w:eastAsia="Times New Roman"/>
                <w:w w:val="100"/>
                <w:sz w:val="22"/>
                <w:szCs w:val="22"/>
                <w:lang w:eastAsia="ru-RU"/>
              </w:rPr>
            </w:pPr>
            <w:r w:rsidRPr="00574278">
              <w:rPr>
                <w:rFonts w:eastAsia="Times New Roman"/>
                <w:w w:val="100"/>
                <w:sz w:val="22"/>
                <w:szCs w:val="22"/>
                <w:lang w:eastAsia="ru-RU"/>
              </w:rPr>
              <w:t>Зам. директора муниципального бюджетного образовательного учреждения «Средняя общеобразовательная школа №34» г. Нижневартовск</w:t>
            </w:r>
          </w:p>
        </w:tc>
      </w:tr>
    </w:tbl>
    <w:p w:rsidR="0034174E" w:rsidRDefault="0034174E"/>
    <w:sectPr w:rsidR="0034174E" w:rsidSect="00C6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94F10"/>
    <w:multiLevelType w:val="hybridMultilevel"/>
    <w:tmpl w:val="2542C384"/>
    <w:lvl w:ilvl="0" w:tplc="6CB4D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74E"/>
    <w:rsid w:val="000D573E"/>
    <w:rsid w:val="0014023D"/>
    <w:rsid w:val="002035DD"/>
    <w:rsid w:val="00232E2A"/>
    <w:rsid w:val="00233C59"/>
    <w:rsid w:val="0029556C"/>
    <w:rsid w:val="003273AC"/>
    <w:rsid w:val="0034174E"/>
    <w:rsid w:val="003531C5"/>
    <w:rsid w:val="004A5F31"/>
    <w:rsid w:val="00574278"/>
    <w:rsid w:val="005D2FC3"/>
    <w:rsid w:val="005F5B24"/>
    <w:rsid w:val="0061466F"/>
    <w:rsid w:val="00671374"/>
    <w:rsid w:val="006B62A1"/>
    <w:rsid w:val="00710D6B"/>
    <w:rsid w:val="0086716F"/>
    <w:rsid w:val="00880A96"/>
    <w:rsid w:val="008B3078"/>
    <w:rsid w:val="008B4B9E"/>
    <w:rsid w:val="009120C3"/>
    <w:rsid w:val="00A249DD"/>
    <w:rsid w:val="00B748B6"/>
    <w:rsid w:val="00BF26ED"/>
    <w:rsid w:val="00C612FB"/>
    <w:rsid w:val="00D7172D"/>
    <w:rsid w:val="00E27D4C"/>
    <w:rsid w:val="00E51F4A"/>
    <w:rsid w:val="00E60899"/>
    <w:rsid w:val="00EB4AA9"/>
    <w:rsid w:val="00F31252"/>
    <w:rsid w:val="00F96CDF"/>
    <w:rsid w:val="00FB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FB"/>
    <w:pPr>
      <w:spacing w:after="200" w:line="276" w:lineRule="auto"/>
    </w:pPr>
    <w:rPr>
      <w:w w:val="9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74E"/>
    <w:pPr>
      <w:spacing w:before="100" w:beforeAutospacing="1" w:after="100" w:afterAutospacing="1" w:line="240" w:lineRule="auto"/>
    </w:pPr>
    <w:rPr>
      <w:rFonts w:eastAsia="Times New Roman"/>
      <w:w w:val="100"/>
      <w:lang w:eastAsia="ru-RU"/>
    </w:rPr>
  </w:style>
  <w:style w:type="character" w:styleId="a4">
    <w:name w:val="Strong"/>
    <w:basedOn w:val="a0"/>
    <w:uiPriority w:val="22"/>
    <w:qFormat/>
    <w:rsid w:val="0034174E"/>
    <w:rPr>
      <w:b/>
      <w:bCs/>
    </w:rPr>
  </w:style>
  <w:style w:type="character" w:styleId="a5">
    <w:name w:val="Hyperlink"/>
    <w:basedOn w:val="a0"/>
    <w:uiPriority w:val="99"/>
    <w:unhideWhenUsed/>
    <w:rsid w:val="00E27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pogorelovans</dc:creator>
  <cp:lastModifiedBy>mosjaginatv</cp:lastModifiedBy>
  <cp:revision>4</cp:revision>
  <dcterms:created xsi:type="dcterms:W3CDTF">2017-10-16T06:23:00Z</dcterms:created>
  <dcterms:modified xsi:type="dcterms:W3CDTF">2017-10-16T07:28:00Z</dcterms:modified>
</cp:coreProperties>
</file>