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6" w:rsidRPr="00B86CF6" w:rsidRDefault="00B86CF6" w:rsidP="00B86CF6">
      <w:pPr>
        <w:spacing w:after="0" w:line="240" w:lineRule="auto"/>
        <w:rPr>
          <w:rFonts w:eastAsia="Times New Roman"/>
          <w:w w:val="100"/>
          <w:lang w:eastAsia="ru-RU"/>
        </w:rPr>
      </w:pPr>
    </w:p>
    <w:tbl>
      <w:tblPr>
        <w:tblW w:w="10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364"/>
        <w:gridCol w:w="3053"/>
        <w:gridCol w:w="2060"/>
        <w:gridCol w:w="2671"/>
      </w:tblGrid>
      <w:tr w:rsidR="00B86CF6" w:rsidRPr="00A07ED7" w:rsidTr="000268F7">
        <w:trPr>
          <w:trHeight w:val="1168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№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ФИО (полностью)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Базовое образование: специальность, квалификация по диплому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Преподаваемые дисциплины, наименование ООП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Основное место работы</w:t>
            </w:r>
          </w:p>
        </w:tc>
      </w:tr>
      <w:tr w:rsidR="00B86CF6" w:rsidRPr="00A07ED7" w:rsidTr="000268F7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Боженкова Людмила Ивановна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Омский государственный педагогический институт им. А.М.Горького, Математика</w:t>
            </w:r>
            <w:r w:rsidR="000268F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1B614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Практикум по решению математических задач повышенной сложности, ГИА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35532A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ФГБОУ ВО «МПГУ» г.</w:t>
            </w:r>
            <w:r w:rsidR="0035532A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Москва, профессор кафедры элементарной математики и методики обучения математике</w:t>
            </w:r>
          </w:p>
        </w:tc>
      </w:tr>
      <w:tr w:rsidR="00B86CF6" w:rsidRPr="00A07ED7" w:rsidTr="000268F7">
        <w:trPr>
          <w:trHeight w:val="1657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Борисов Сергей Борисович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Удмур</w:t>
            </w:r>
            <w:r w:rsidR="002D75D7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т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ский государственный университет, Математика</w:t>
            </w:r>
            <w:r w:rsidR="000268F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Учебная (ознакомительная) практика, ГИА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35532A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Региональное производственное управление в </w:t>
            </w:r>
            <w:proofErr w:type="gramStart"/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г</w:t>
            </w:r>
            <w:proofErr w:type="gramEnd"/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  <w:r w:rsidR="0035532A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Нижневартовск</w:t>
            </w:r>
            <w:r w:rsidR="0035532A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Филиала «Макрорегион Западная Сибирь»  ООО ИК «СИБИНТЕК», начальник управления по поддержке корпоративных приложений</w:t>
            </w:r>
          </w:p>
        </w:tc>
      </w:tr>
      <w:tr w:rsidR="001B6146" w:rsidRPr="00A07ED7" w:rsidTr="000268F7">
        <w:trPr>
          <w:trHeight w:val="1657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46" w:rsidRPr="00A07ED7" w:rsidRDefault="001B6146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46" w:rsidRPr="00A07ED7" w:rsidRDefault="001B6146" w:rsidP="000268F7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Живодерова Наталья Владимировна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46" w:rsidRPr="00A07ED7" w:rsidRDefault="001B6146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Нижневартовский государственный педагогический институт, учитель математики и информатики, магистр,</w:t>
            </w:r>
            <w:r w:rsidRPr="00A07ED7">
              <w:rPr>
                <w:color w:val="000000" w:themeColor="text1"/>
                <w:w w:val="100"/>
              </w:rPr>
              <w:t xml:space="preserve"> Профессиональная переподготовка по курсу «Менеджмент в образовании»</w:t>
            </w:r>
            <w:r w:rsidR="000268F7">
              <w:rPr>
                <w:color w:val="000000" w:themeColor="text1"/>
                <w:w w:val="100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46" w:rsidRPr="00A07ED7" w:rsidRDefault="001B614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Основы организации научно-исследовательской деятельности обучающихся</w:t>
            </w:r>
            <w:r w:rsid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, 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46" w:rsidRPr="00A07ED7" w:rsidRDefault="001B6146" w:rsidP="00AE06EC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МБОУ «СШ№30 с углубленным изучением отдельных предметов», учитель высшей категории</w:t>
            </w:r>
          </w:p>
        </w:tc>
      </w:tr>
      <w:tr w:rsidR="00AE06EC" w:rsidRPr="00A07ED7" w:rsidTr="000268F7">
        <w:trPr>
          <w:trHeight w:val="1657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EC" w:rsidRPr="00A07ED7" w:rsidRDefault="00AE06EC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EC" w:rsidRPr="00A07ED7" w:rsidRDefault="00AE06EC" w:rsidP="000268F7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</w:pPr>
            <w:proofErr w:type="spellStart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Загитова</w:t>
            </w:r>
            <w:proofErr w:type="spellEnd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 xml:space="preserve"> </w:t>
            </w:r>
            <w:proofErr w:type="spellStart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Гульфия</w:t>
            </w:r>
            <w:proofErr w:type="spellEnd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 xml:space="preserve"> Анатольевна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EC" w:rsidRPr="00A07ED7" w:rsidRDefault="00AE06EC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Нижневартовский государственный педагогический институт, учитель математики и информатики, магистр</w:t>
            </w:r>
            <w:r w:rsidR="000268F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EC" w:rsidRPr="00A07ED7" w:rsidRDefault="00AE06EC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Производственная педагогическая практика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EC" w:rsidRPr="00A07ED7" w:rsidRDefault="00AE06EC" w:rsidP="00AE06EC">
            <w:pPr>
              <w:spacing w:before="100" w:beforeAutospacing="1" w:after="100" w:afterAutospacing="1" w:line="240" w:lineRule="auto"/>
              <w:rPr>
                <w:color w:val="000000" w:themeColor="text1"/>
                <w:w w:val="100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БУ ПО ХМАО-ЮГРЫ «</w:t>
            </w:r>
            <w:r w:rsidRPr="00A07ED7">
              <w:rPr>
                <w:color w:val="000000" w:themeColor="text1"/>
                <w:w w:val="100"/>
                <w:shd w:val="clear" w:color="auto" w:fill="FFFFFF"/>
              </w:rPr>
              <w:t>Нижневартовский социально-гуманитарный колледж», преподаватель</w:t>
            </w:r>
          </w:p>
        </w:tc>
      </w:tr>
      <w:tr w:rsidR="00B86CF6" w:rsidRPr="00A07ED7" w:rsidTr="000268F7">
        <w:trPr>
          <w:trHeight w:val="1168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Киртянова Надежда Евгеньевна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Челябинский государственный педагогический институт, Математика</w:t>
            </w:r>
            <w:r w:rsidR="000268F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ГИА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536F56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МБОУ «Лицей» </w:t>
            </w:r>
            <w:proofErr w:type="gramStart"/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г</w:t>
            </w:r>
            <w:proofErr w:type="gramEnd"/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.</w:t>
            </w:r>
            <w:r w:rsidR="00536F56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Нижневартовск, </w:t>
            </w:r>
            <w:r w:rsidR="00536F56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учитель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математики высшей категории</w:t>
            </w:r>
          </w:p>
        </w:tc>
      </w:tr>
      <w:tr w:rsidR="002D75D7" w:rsidRPr="00A07ED7" w:rsidTr="000268F7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0268F7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</w:pPr>
            <w:proofErr w:type="spellStart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Латыпова</w:t>
            </w:r>
            <w:proofErr w:type="spellEnd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 xml:space="preserve"> </w:t>
            </w:r>
            <w:proofErr w:type="spellStart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Зугура</w:t>
            </w:r>
            <w:proofErr w:type="spellEnd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 xml:space="preserve"> </w:t>
            </w:r>
            <w:proofErr w:type="spellStart"/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Минигалимовна</w:t>
            </w:r>
            <w:proofErr w:type="spellEnd"/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A07E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color w:val="000000" w:themeColor="text1"/>
                <w:w w:val="100"/>
              </w:rPr>
              <w:t>Башкирский государственный педагогический институт, математик и физика, учитель математики</w:t>
            </w:r>
            <w:r w:rsidR="000268F7">
              <w:rPr>
                <w:color w:val="000000" w:themeColor="text1"/>
                <w:w w:val="100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Производственная педагогическая практика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2D75D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color w:val="000000" w:themeColor="text1"/>
                <w:w w:val="100"/>
              </w:rPr>
              <w:t xml:space="preserve">МБОУ СШ №12 г. Нижневартовска, учитель </w:t>
            </w:r>
            <w:r w:rsidR="00673E20" w:rsidRPr="00A07ED7">
              <w:rPr>
                <w:color w:val="000000" w:themeColor="text1"/>
                <w:w w:val="100"/>
              </w:rPr>
              <w:t xml:space="preserve"> математики </w:t>
            </w:r>
            <w:r w:rsidRPr="00A07ED7">
              <w:rPr>
                <w:color w:val="000000" w:themeColor="text1"/>
                <w:w w:val="100"/>
              </w:rPr>
              <w:t>высшей категории</w:t>
            </w:r>
          </w:p>
        </w:tc>
      </w:tr>
      <w:tr w:rsidR="00B86CF6" w:rsidRPr="00A07ED7" w:rsidTr="000268F7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530C75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Меркулова Галина Валентиновна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530C75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color w:val="000000" w:themeColor="text1"/>
                <w:w w:val="100"/>
              </w:rPr>
              <w:t>Санкт-Петербургский государственный технический университет, инженер-механик</w:t>
            </w:r>
            <w:r w:rsidR="00A07ED7" w:rsidRPr="00A07ED7">
              <w:rPr>
                <w:color w:val="000000" w:themeColor="text1"/>
                <w:w w:val="100"/>
              </w:rPr>
              <w:t>,199.</w:t>
            </w:r>
            <w:r w:rsidRPr="00A07ED7">
              <w:rPr>
                <w:color w:val="000000" w:themeColor="text1"/>
                <w:w w:val="100"/>
              </w:rPr>
              <w:t xml:space="preserve"> Тюменский </w:t>
            </w:r>
            <w:r w:rsidRPr="00A07ED7">
              <w:rPr>
                <w:color w:val="000000" w:themeColor="text1"/>
                <w:w w:val="100"/>
              </w:rPr>
              <w:lastRenderedPageBreak/>
              <w:t xml:space="preserve">государственный университет, </w:t>
            </w:r>
            <w:r w:rsidR="00A07ED7" w:rsidRPr="00A07ED7">
              <w:rPr>
                <w:color w:val="000000" w:themeColor="text1"/>
                <w:w w:val="100"/>
              </w:rPr>
              <w:t>2009</w:t>
            </w:r>
            <w:r w:rsidRPr="00A07ED7">
              <w:rPr>
                <w:color w:val="000000" w:themeColor="text1"/>
                <w:w w:val="100"/>
              </w:rPr>
              <w:t>,</w:t>
            </w:r>
            <w:r w:rsidR="00A07ED7" w:rsidRPr="00A07ED7">
              <w:rPr>
                <w:color w:val="000000" w:themeColor="text1"/>
                <w:w w:val="100"/>
              </w:rPr>
              <w:t xml:space="preserve"> государственное и муниципальное управление</w:t>
            </w:r>
            <w:r w:rsidRPr="00A07ED7">
              <w:rPr>
                <w:color w:val="000000" w:themeColor="text1"/>
                <w:w w:val="100"/>
              </w:rPr>
              <w:t xml:space="preserve">. </w:t>
            </w:r>
            <w:r w:rsidR="00A07ED7" w:rsidRPr="00A07ED7">
              <w:rPr>
                <w:color w:val="000000" w:themeColor="text1"/>
                <w:w w:val="100"/>
              </w:rPr>
              <w:t>ФГБОУ</w:t>
            </w:r>
            <w:r w:rsidR="000268F7">
              <w:rPr>
                <w:color w:val="000000" w:themeColor="text1"/>
                <w:w w:val="100"/>
              </w:rPr>
              <w:t xml:space="preserve"> </w:t>
            </w:r>
            <w:r w:rsidR="00A07ED7" w:rsidRPr="00A07ED7">
              <w:rPr>
                <w:color w:val="000000" w:themeColor="text1"/>
                <w:w w:val="100"/>
              </w:rPr>
              <w:t>ВО "Нижневартовский государственный университет", магистр по направлению подготовки "Педагогическое образование", направленность образовательной программы "Информатика в профильном образовании",</w:t>
            </w:r>
            <w:r w:rsidR="000268F7">
              <w:rPr>
                <w:color w:val="000000" w:themeColor="text1"/>
                <w:w w:val="100"/>
              </w:rPr>
              <w:t xml:space="preserve"> </w:t>
            </w:r>
            <w:r w:rsidR="00A07ED7" w:rsidRPr="00A07ED7">
              <w:rPr>
                <w:color w:val="000000" w:themeColor="text1"/>
                <w:w w:val="100"/>
              </w:rPr>
              <w:t>2015, магистр.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lastRenderedPageBreak/>
              <w:t>Система управления современной школой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F6" w:rsidRPr="00A07ED7" w:rsidRDefault="00B86CF6" w:rsidP="0035532A">
            <w:pPr>
              <w:spacing w:before="100" w:beforeAutospacing="1" w:after="240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МБОУ «СОШ №4</w:t>
            </w:r>
            <w:r w:rsidR="0035532A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3» г.</w:t>
            </w:r>
            <w:r w:rsidR="00536F56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 </w:t>
            </w:r>
            <w:r w:rsidR="0035532A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Нижневартовск, </w:t>
            </w:r>
            <w:r w:rsidR="00530C75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 xml:space="preserve">заместитель </w:t>
            </w:r>
            <w:r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директор</w:t>
            </w:r>
            <w:r w:rsidR="00530C75" w:rsidRPr="00A07ED7">
              <w:rPr>
                <w:rFonts w:eastAsia="Times New Roman"/>
                <w:color w:val="000000" w:themeColor="text1"/>
                <w:w w:val="100"/>
                <w:lang w:eastAsia="ru-RU"/>
              </w:rPr>
              <w:t>а по учебной работе</w:t>
            </w:r>
          </w:p>
        </w:tc>
      </w:tr>
      <w:tr w:rsidR="00530C75" w:rsidRPr="00A07ED7" w:rsidTr="000268F7">
        <w:trPr>
          <w:trHeight w:val="3987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C75" w:rsidRPr="00A07ED7" w:rsidRDefault="00530C75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C75" w:rsidRPr="00A07ED7" w:rsidRDefault="00530C75" w:rsidP="000268F7">
            <w:pPr>
              <w:rPr>
                <w:color w:val="000000" w:themeColor="text1"/>
                <w:w w:val="100"/>
              </w:rPr>
            </w:pPr>
            <w:r w:rsidRPr="000268F7">
              <w:rPr>
                <w:b/>
                <w:color w:val="000000" w:themeColor="text1"/>
                <w:w w:val="100"/>
              </w:rPr>
              <w:t>Петровец Эльмира Рафисовна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F7" w:rsidRDefault="00530C75" w:rsidP="000268F7">
            <w:pPr>
              <w:spacing w:line="240" w:lineRule="auto"/>
              <w:rPr>
                <w:color w:val="000000" w:themeColor="text1"/>
                <w:w w:val="100"/>
              </w:rPr>
            </w:pPr>
            <w:r w:rsidRPr="00A07ED7">
              <w:rPr>
                <w:color w:val="000000" w:themeColor="text1"/>
                <w:w w:val="100"/>
              </w:rPr>
              <w:t>Стерлитамакский государственный педагогический институт, 1990, учитель математики и физики.</w:t>
            </w:r>
          </w:p>
          <w:p w:rsidR="00530C75" w:rsidRPr="00A07ED7" w:rsidRDefault="00530C75" w:rsidP="000268F7">
            <w:pPr>
              <w:spacing w:line="240" w:lineRule="auto"/>
              <w:rPr>
                <w:color w:val="000000" w:themeColor="text1"/>
                <w:w w:val="100"/>
              </w:rPr>
            </w:pPr>
            <w:r w:rsidRPr="00A07ED7">
              <w:rPr>
                <w:color w:val="000000" w:themeColor="text1"/>
                <w:w w:val="100"/>
              </w:rPr>
              <w:t>Профессиональная переподготовка, Нижневартовский государственный университет, 2014, менеджмент в образовании.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C75" w:rsidRPr="00A07ED7" w:rsidRDefault="00A07ED7" w:rsidP="00A07ED7">
            <w:pPr>
              <w:jc w:val="center"/>
              <w:rPr>
                <w:color w:val="000000" w:themeColor="text1"/>
                <w:w w:val="100"/>
              </w:rPr>
            </w:pPr>
            <w:r>
              <w:rPr>
                <w:color w:val="000000" w:themeColor="text1"/>
                <w:w w:val="100"/>
              </w:rPr>
              <w:t>ГИА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75" w:rsidRPr="00A07ED7" w:rsidRDefault="00530C75" w:rsidP="00530C75">
            <w:pPr>
              <w:rPr>
                <w:color w:val="000000" w:themeColor="text1"/>
                <w:w w:val="100"/>
              </w:rPr>
            </w:pPr>
            <w:r w:rsidRPr="00A07ED7">
              <w:rPr>
                <w:color w:val="000000" w:themeColor="text1"/>
                <w:w w:val="100"/>
              </w:rPr>
              <w:t>МБОУ «СШ № 2- многопрофильная имени заслуженного строителя Российской Федерации Евгения  Ивановича Куропаткина»</w:t>
            </w:r>
            <w:r w:rsidR="00E0798A">
              <w:rPr>
                <w:color w:val="000000" w:themeColor="text1"/>
                <w:w w:val="100"/>
              </w:rPr>
              <w:t xml:space="preserve"> </w:t>
            </w:r>
            <w:r w:rsidRPr="00A07ED7">
              <w:rPr>
                <w:color w:val="000000" w:themeColor="text1"/>
                <w:w w:val="100"/>
              </w:rPr>
              <w:t xml:space="preserve"> </w:t>
            </w:r>
            <w:proofErr w:type="gramStart"/>
            <w:r w:rsidRPr="00A07ED7">
              <w:rPr>
                <w:color w:val="000000" w:themeColor="text1"/>
                <w:w w:val="100"/>
              </w:rPr>
              <w:t>г</w:t>
            </w:r>
            <w:proofErr w:type="gramEnd"/>
            <w:r w:rsidRPr="00A07ED7">
              <w:rPr>
                <w:color w:val="000000" w:themeColor="text1"/>
                <w:w w:val="100"/>
              </w:rPr>
              <w:t xml:space="preserve"> Нижневартовска, заместитель директора по учебной работе, учитель математики высшей квалификационной категории </w:t>
            </w:r>
          </w:p>
        </w:tc>
      </w:tr>
      <w:tr w:rsidR="002D75D7" w:rsidRPr="00A07ED7" w:rsidTr="000268F7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2D75D7" w:rsidP="00536F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0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A07ED7" w:rsidP="000268F7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100"/>
                <w:lang w:eastAsia="ru-RU"/>
              </w:rPr>
              <w:t>Салтыкова Елена Садофьевна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B915AC" w:rsidRDefault="00B915AC" w:rsidP="000268F7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B915AC">
              <w:rPr>
                <w:w w:val="100"/>
              </w:rPr>
              <w:t>Марийский государственный университет</w:t>
            </w:r>
            <w:r>
              <w:rPr>
                <w:w w:val="100"/>
              </w:rPr>
              <w:t xml:space="preserve">, </w:t>
            </w:r>
            <w:r w:rsidRPr="00B915AC">
              <w:rPr>
                <w:w w:val="100"/>
              </w:rPr>
              <w:t>1998</w:t>
            </w:r>
            <w:r>
              <w:rPr>
                <w:w w:val="100"/>
              </w:rPr>
              <w:t>,</w:t>
            </w:r>
            <w:r w:rsidRPr="00B915AC">
              <w:rPr>
                <w:w w:val="100"/>
              </w:rPr>
              <w:t xml:space="preserve"> по специальности «Математика» с присвоением квалификации «Математик»; профессиональная переподготовка в НОУ ВПО «Институт международного права и экономики им. А.С. Грибоедова»</w:t>
            </w:r>
            <w:r>
              <w:rPr>
                <w:w w:val="100"/>
              </w:rPr>
              <w:t xml:space="preserve">, </w:t>
            </w:r>
            <w:r w:rsidRPr="00B915AC">
              <w:rPr>
                <w:w w:val="100"/>
              </w:rPr>
              <w:t xml:space="preserve">2014 </w:t>
            </w:r>
            <w:r>
              <w:rPr>
                <w:w w:val="100"/>
              </w:rPr>
              <w:t>,</w:t>
            </w:r>
            <w:r w:rsidRPr="00B915AC">
              <w:rPr>
                <w:w w:val="100"/>
              </w:rPr>
              <w:t xml:space="preserve"> по программе «Менеджмент в образовании»</w:t>
            </w:r>
            <w:r w:rsidR="000268F7">
              <w:rPr>
                <w:w w:val="100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A07ED7" w:rsidP="00B86C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>
              <w:rPr>
                <w:rFonts w:eastAsia="Times New Roman"/>
                <w:color w:val="000000" w:themeColor="text1"/>
                <w:w w:val="100"/>
                <w:lang w:eastAsia="ru-RU"/>
              </w:rPr>
              <w:t>ГИА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5D7" w:rsidRPr="00A07ED7" w:rsidRDefault="00673E20" w:rsidP="00E0798A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w w:val="100"/>
                <w:lang w:eastAsia="ru-RU"/>
              </w:rPr>
            </w:pPr>
            <w:r w:rsidRPr="00A07ED7">
              <w:rPr>
                <w:color w:val="000000" w:themeColor="text1"/>
                <w:w w:val="100"/>
              </w:rPr>
              <w:t xml:space="preserve">МБОУ </w:t>
            </w:r>
            <w:r w:rsidR="00A07ED7">
              <w:rPr>
                <w:color w:val="000000" w:themeColor="text1"/>
                <w:w w:val="100"/>
              </w:rPr>
              <w:t>«Лицей»</w:t>
            </w:r>
            <w:r w:rsidRPr="00A07ED7">
              <w:rPr>
                <w:color w:val="000000" w:themeColor="text1"/>
                <w:w w:val="100"/>
              </w:rPr>
              <w:t xml:space="preserve"> </w:t>
            </w:r>
            <w:proofErr w:type="gramStart"/>
            <w:r w:rsidRPr="00A07ED7">
              <w:rPr>
                <w:color w:val="000000" w:themeColor="text1"/>
                <w:w w:val="100"/>
              </w:rPr>
              <w:t>г</w:t>
            </w:r>
            <w:proofErr w:type="gramEnd"/>
            <w:r w:rsidRPr="00A07ED7">
              <w:rPr>
                <w:color w:val="000000" w:themeColor="text1"/>
                <w:w w:val="100"/>
              </w:rPr>
              <w:t xml:space="preserve">. Нижневартовска, </w:t>
            </w:r>
            <w:r w:rsidR="00A07ED7">
              <w:rPr>
                <w:color w:val="000000" w:themeColor="text1"/>
                <w:w w:val="100"/>
              </w:rPr>
              <w:t xml:space="preserve">заместитель директора по учебной работе, </w:t>
            </w:r>
            <w:r w:rsidR="00E0798A" w:rsidRPr="00A07ED7">
              <w:rPr>
                <w:color w:val="000000" w:themeColor="text1"/>
                <w:w w:val="100"/>
              </w:rPr>
              <w:t>учитель</w:t>
            </w:r>
            <w:r w:rsidRPr="00A07ED7">
              <w:rPr>
                <w:color w:val="000000" w:themeColor="text1"/>
                <w:w w:val="100"/>
              </w:rPr>
              <w:t xml:space="preserve"> математики высшей </w:t>
            </w:r>
            <w:r w:rsidR="00E0798A">
              <w:rPr>
                <w:color w:val="000000" w:themeColor="text1"/>
                <w:w w:val="100"/>
              </w:rPr>
              <w:t xml:space="preserve">квалификационной </w:t>
            </w:r>
            <w:r w:rsidRPr="00A07ED7">
              <w:rPr>
                <w:color w:val="000000" w:themeColor="text1"/>
                <w:w w:val="100"/>
              </w:rPr>
              <w:t>категории</w:t>
            </w:r>
          </w:p>
        </w:tc>
      </w:tr>
    </w:tbl>
    <w:p w:rsidR="00B86CF6" w:rsidRDefault="00B86CF6"/>
    <w:sectPr w:rsidR="00B86CF6" w:rsidSect="00C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669"/>
    <w:multiLevelType w:val="hybridMultilevel"/>
    <w:tmpl w:val="4596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F6"/>
    <w:rsid w:val="000268F7"/>
    <w:rsid w:val="000923DA"/>
    <w:rsid w:val="000D573E"/>
    <w:rsid w:val="0014023D"/>
    <w:rsid w:val="001B6146"/>
    <w:rsid w:val="001D2BB3"/>
    <w:rsid w:val="002035DD"/>
    <w:rsid w:val="00232E2A"/>
    <w:rsid w:val="00233C59"/>
    <w:rsid w:val="002D75D7"/>
    <w:rsid w:val="003273AC"/>
    <w:rsid w:val="003531C5"/>
    <w:rsid w:val="0035532A"/>
    <w:rsid w:val="00364107"/>
    <w:rsid w:val="00530C75"/>
    <w:rsid w:val="00536F56"/>
    <w:rsid w:val="005412C7"/>
    <w:rsid w:val="005D2FC3"/>
    <w:rsid w:val="005F5B24"/>
    <w:rsid w:val="0061466F"/>
    <w:rsid w:val="00673E20"/>
    <w:rsid w:val="006B36EB"/>
    <w:rsid w:val="006B62A1"/>
    <w:rsid w:val="00710D6B"/>
    <w:rsid w:val="0086716F"/>
    <w:rsid w:val="00880A96"/>
    <w:rsid w:val="008B3078"/>
    <w:rsid w:val="008B4B9E"/>
    <w:rsid w:val="00A07ED7"/>
    <w:rsid w:val="00A130FD"/>
    <w:rsid w:val="00A249DD"/>
    <w:rsid w:val="00AE06EC"/>
    <w:rsid w:val="00B748B6"/>
    <w:rsid w:val="00B86CF6"/>
    <w:rsid w:val="00B915AC"/>
    <w:rsid w:val="00C612FB"/>
    <w:rsid w:val="00D7172D"/>
    <w:rsid w:val="00E0798A"/>
    <w:rsid w:val="00E51F4A"/>
    <w:rsid w:val="00E60899"/>
    <w:rsid w:val="00F31252"/>
    <w:rsid w:val="00F9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B"/>
    <w:pPr>
      <w:spacing w:after="200" w:line="276" w:lineRule="auto"/>
    </w:pPr>
    <w:rPr>
      <w:w w:val="9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F6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character" w:styleId="a4">
    <w:name w:val="Strong"/>
    <w:basedOn w:val="a0"/>
    <w:uiPriority w:val="22"/>
    <w:qFormat/>
    <w:rsid w:val="00B86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pogorelovans</dc:creator>
  <cp:lastModifiedBy>ilbahtingg</cp:lastModifiedBy>
  <cp:revision>5</cp:revision>
  <dcterms:created xsi:type="dcterms:W3CDTF">2018-10-08T11:33:00Z</dcterms:created>
  <dcterms:modified xsi:type="dcterms:W3CDTF">2018-10-08T11:42:00Z</dcterms:modified>
</cp:coreProperties>
</file>