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535"/>
        <w:gridCol w:w="2913"/>
      </w:tblGrid>
      <w:tr w:rsidR="008F778C" w:rsidRPr="0052172C" w:rsidTr="00EF6868">
        <w:trPr>
          <w:jc w:val="center"/>
        </w:trPr>
        <w:tc>
          <w:tcPr>
            <w:tcW w:w="3190" w:type="dxa"/>
            <w:vAlign w:val="center"/>
          </w:tcPr>
          <w:p w:rsidR="0052172C" w:rsidRPr="0052172C" w:rsidRDefault="008F778C" w:rsidP="0052172C">
            <w:pPr>
              <w:contextualSpacing/>
              <w:jc w:val="center"/>
              <w:rPr>
                <w:b/>
              </w:rPr>
            </w:pPr>
            <w:r w:rsidRPr="008F778C">
              <w:rPr>
                <w:b/>
                <w:noProof/>
              </w:rPr>
              <w:drawing>
                <wp:inline distT="0" distB="0" distL="0" distR="0">
                  <wp:extent cx="1059379" cy="1116000"/>
                  <wp:effectExtent l="0" t="0" r="7620" b="8255"/>
                  <wp:docPr id="1" name="Рисунок 1" descr="Y:\УНИ\Корпоративный стиль НВГУ\2026 Год народного единства\лого год единства народов россии квадра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Y:\УНИ\Корпоративный стиль НВГУ\2026 Год народного единства\лого год единства народов россии квадрат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379" cy="11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  <w:vAlign w:val="center"/>
          </w:tcPr>
          <w:p w:rsidR="0052172C" w:rsidRPr="0052172C" w:rsidRDefault="0052172C" w:rsidP="0052172C">
            <w:pPr>
              <w:contextualSpacing/>
              <w:jc w:val="center"/>
              <w:rPr>
                <w:b/>
              </w:rPr>
            </w:pPr>
            <w:r w:rsidRPr="0052172C">
              <w:rPr>
                <w:b/>
                <w:noProof/>
              </w:rPr>
              <w:drawing>
                <wp:inline distT="0" distB="0" distL="0" distR="0" wp14:anchorId="504F67ED" wp14:editId="1152BCBA">
                  <wp:extent cx="942719" cy="1116000"/>
                  <wp:effectExtent l="0" t="0" r="0" b="8255"/>
                  <wp:docPr id="3" name="Рисунок 3" descr="Y:\конференции\2024 Конференции\АРТ ПРОСТРАНСТВО ВАРТА 2024\Логотипы, банер\лого арт пространство варта син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конференции\2024 Конференции\АРТ ПРОСТРАНСТВО ВАРТА 2024\Логотипы, банер\лого арт пространство варта сини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719" cy="11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3" w:type="dxa"/>
            <w:vAlign w:val="center"/>
          </w:tcPr>
          <w:p w:rsidR="0052172C" w:rsidRPr="0052172C" w:rsidRDefault="0052172C" w:rsidP="0052172C">
            <w:pPr>
              <w:contextualSpacing/>
              <w:jc w:val="center"/>
              <w:rPr>
                <w:rFonts w:ascii="Roboto" w:hAnsi="Roboto"/>
                <w:b/>
              </w:rPr>
            </w:pPr>
            <w:r w:rsidRPr="004C788D">
              <w:rPr>
                <w:rFonts w:ascii="Roboto" w:hAnsi="Roboto"/>
                <w:sz w:val="22"/>
              </w:rPr>
              <w:t>35 лет факультету искусств и дизайна Нижневартовского государственного университета</w:t>
            </w:r>
          </w:p>
        </w:tc>
      </w:tr>
    </w:tbl>
    <w:p w:rsidR="0052172C" w:rsidRDefault="0052172C" w:rsidP="00BA0FB9">
      <w:pPr>
        <w:contextualSpacing/>
        <w:rPr>
          <w:b/>
        </w:rPr>
      </w:pPr>
    </w:p>
    <w:p w:rsidR="0052172C" w:rsidRPr="008A7CAE" w:rsidRDefault="0052172C" w:rsidP="00BA0FB9">
      <w:pPr>
        <w:contextualSpacing/>
        <w:rPr>
          <w:b/>
        </w:rPr>
      </w:pPr>
    </w:p>
    <w:p w:rsidR="00895C07" w:rsidRPr="008A7CAE" w:rsidRDefault="0046347C" w:rsidP="001955A8">
      <w:pPr>
        <w:contextualSpacing/>
        <w:jc w:val="center"/>
        <w:rPr>
          <w:b/>
        </w:rPr>
      </w:pPr>
      <w:r w:rsidRPr="008A7CAE">
        <w:rPr>
          <w:b/>
          <w:lang w:val="en-US"/>
        </w:rPr>
        <w:t>V</w:t>
      </w:r>
      <w:r w:rsidR="0036648E" w:rsidRPr="008A7CAE">
        <w:rPr>
          <w:b/>
          <w:lang w:val="en-US"/>
        </w:rPr>
        <w:t>I</w:t>
      </w:r>
      <w:r w:rsidR="00B23311" w:rsidRPr="008A7CAE">
        <w:rPr>
          <w:b/>
          <w:lang w:val="en-US"/>
        </w:rPr>
        <w:t>I</w:t>
      </w:r>
      <w:r w:rsidR="00B23311" w:rsidRPr="008A7CAE">
        <w:rPr>
          <w:b/>
        </w:rPr>
        <w:t xml:space="preserve"> </w:t>
      </w:r>
      <w:r w:rsidR="0046560E" w:rsidRPr="008A7CAE">
        <w:rPr>
          <w:b/>
        </w:rPr>
        <w:t>МЕЖДУНАРОДН</w:t>
      </w:r>
      <w:r w:rsidRPr="008A7CAE">
        <w:rPr>
          <w:b/>
        </w:rPr>
        <w:t>ЫЙ</w:t>
      </w:r>
      <w:r w:rsidR="0046560E" w:rsidRPr="008A7CAE">
        <w:rPr>
          <w:b/>
        </w:rPr>
        <w:t xml:space="preserve"> </w:t>
      </w:r>
      <w:r w:rsidR="007074FE" w:rsidRPr="008A7CAE">
        <w:rPr>
          <w:b/>
        </w:rPr>
        <w:t>ТВОРЧЕСК</w:t>
      </w:r>
      <w:r w:rsidRPr="008A7CAE">
        <w:rPr>
          <w:b/>
        </w:rPr>
        <w:t>ИЙ</w:t>
      </w:r>
      <w:r w:rsidR="007074FE" w:rsidRPr="008A7CAE">
        <w:rPr>
          <w:b/>
        </w:rPr>
        <w:t xml:space="preserve"> </w:t>
      </w:r>
      <w:r w:rsidRPr="008A7CAE">
        <w:rPr>
          <w:b/>
        </w:rPr>
        <w:t>ФЕСТИВАЛЬ</w:t>
      </w:r>
      <w:r w:rsidR="00311BBA" w:rsidRPr="008A7CAE">
        <w:rPr>
          <w:b/>
        </w:rPr>
        <w:br/>
      </w:r>
      <w:r w:rsidR="0050426A" w:rsidRPr="008A7CAE">
        <w:rPr>
          <w:b/>
        </w:rPr>
        <w:t>«</w:t>
      </w:r>
      <w:r w:rsidR="009D373F" w:rsidRPr="008A7CAE">
        <w:rPr>
          <w:b/>
        </w:rPr>
        <w:t>АРТ</w:t>
      </w:r>
      <w:r w:rsidR="004E2CBB" w:rsidRPr="008A7CAE">
        <w:rPr>
          <w:b/>
        </w:rPr>
        <w:t>-</w:t>
      </w:r>
      <w:r w:rsidR="009D373F" w:rsidRPr="008A7CAE">
        <w:rPr>
          <w:b/>
        </w:rPr>
        <w:t>ПРОСТРАНСТВО</w:t>
      </w:r>
      <w:r w:rsidR="004A595F" w:rsidRPr="008A7CAE">
        <w:rPr>
          <w:b/>
        </w:rPr>
        <w:t xml:space="preserve"> </w:t>
      </w:r>
      <w:r w:rsidR="00402AC4" w:rsidRPr="008A7CAE">
        <w:rPr>
          <w:b/>
        </w:rPr>
        <w:t>ВАРТА</w:t>
      </w:r>
      <w:r w:rsidR="009D373F" w:rsidRPr="008A7CAE">
        <w:rPr>
          <w:b/>
        </w:rPr>
        <w:t>»</w:t>
      </w:r>
    </w:p>
    <w:p w:rsidR="0052172C" w:rsidRDefault="0052172C" w:rsidP="00F106AA">
      <w:pPr>
        <w:contextualSpacing/>
        <w:jc w:val="center"/>
        <w:rPr>
          <w:b/>
        </w:rPr>
      </w:pPr>
    </w:p>
    <w:p w:rsidR="0050426A" w:rsidRPr="008A7CAE" w:rsidRDefault="00F106AA" w:rsidP="00F106AA">
      <w:pPr>
        <w:contextualSpacing/>
        <w:jc w:val="center"/>
        <w:rPr>
          <w:b/>
        </w:rPr>
      </w:pPr>
      <w:r w:rsidRPr="008A7CAE">
        <w:rPr>
          <w:b/>
        </w:rPr>
        <w:t>1</w:t>
      </w:r>
      <w:r w:rsidR="00B23311" w:rsidRPr="008A7CAE">
        <w:rPr>
          <w:b/>
        </w:rPr>
        <w:t>0</w:t>
      </w:r>
      <w:r w:rsidRPr="008A7CAE">
        <w:rPr>
          <w:b/>
        </w:rPr>
        <w:t xml:space="preserve"> февраля – </w:t>
      </w:r>
      <w:r w:rsidR="00BA0FB9" w:rsidRPr="008A7CAE">
        <w:rPr>
          <w:b/>
        </w:rPr>
        <w:t>1</w:t>
      </w:r>
      <w:r w:rsidRPr="008A7CAE">
        <w:rPr>
          <w:b/>
        </w:rPr>
        <w:t xml:space="preserve"> </w:t>
      </w:r>
      <w:r w:rsidR="00BA0FB9" w:rsidRPr="008A7CAE">
        <w:rPr>
          <w:b/>
        </w:rPr>
        <w:t>июня</w:t>
      </w:r>
      <w:r w:rsidRPr="008A7CAE">
        <w:rPr>
          <w:b/>
        </w:rPr>
        <w:t xml:space="preserve"> 202</w:t>
      </w:r>
      <w:r w:rsidR="00B23311" w:rsidRPr="008A7CAE">
        <w:rPr>
          <w:b/>
        </w:rPr>
        <w:t>6</w:t>
      </w:r>
      <w:r w:rsidRPr="008A7CAE">
        <w:rPr>
          <w:b/>
        </w:rPr>
        <w:t xml:space="preserve"> года</w:t>
      </w:r>
    </w:p>
    <w:p w:rsidR="00F106AA" w:rsidRPr="008A7CAE" w:rsidRDefault="0052172C" w:rsidP="00F106AA">
      <w:pPr>
        <w:contextualSpacing/>
        <w:jc w:val="center"/>
        <w:rPr>
          <w:b/>
        </w:rPr>
      </w:pPr>
      <w:r>
        <w:rPr>
          <w:b/>
        </w:rPr>
        <w:t>о</w:t>
      </w:r>
      <w:r w:rsidR="006E0BF0" w:rsidRPr="008A7CAE">
        <w:rPr>
          <w:b/>
        </w:rPr>
        <w:t>чно-д</w:t>
      </w:r>
      <w:r w:rsidR="00F106AA" w:rsidRPr="008A7CAE">
        <w:rPr>
          <w:b/>
        </w:rPr>
        <w:t>истанционное участие</w:t>
      </w:r>
    </w:p>
    <w:p w:rsidR="008A7CAE" w:rsidRDefault="008A7CAE" w:rsidP="00F069AC">
      <w:pPr>
        <w:pStyle w:val="a5"/>
        <w:tabs>
          <w:tab w:val="left" w:pos="284"/>
          <w:tab w:val="left" w:pos="1134"/>
        </w:tabs>
        <w:spacing w:before="0" w:beforeAutospacing="0" w:after="0" w:afterAutospacing="0"/>
        <w:ind w:firstLine="0"/>
        <w:contextualSpacing/>
        <w:jc w:val="center"/>
        <w:rPr>
          <w:b/>
        </w:rPr>
      </w:pPr>
    </w:p>
    <w:p w:rsidR="00BA0FB9" w:rsidRPr="008A7CAE" w:rsidRDefault="005573F2" w:rsidP="00F069AC">
      <w:pPr>
        <w:pStyle w:val="a5"/>
        <w:tabs>
          <w:tab w:val="left" w:pos="284"/>
          <w:tab w:val="left" w:pos="1134"/>
        </w:tabs>
        <w:spacing w:before="0" w:beforeAutospacing="0" w:after="0" w:afterAutospacing="0"/>
        <w:ind w:firstLine="0"/>
        <w:contextualSpacing/>
        <w:jc w:val="center"/>
        <w:rPr>
          <w:b/>
        </w:rPr>
      </w:pPr>
      <w:r w:rsidRPr="008A7CAE">
        <w:rPr>
          <w:b/>
        </w:rPr>
        <w:t>ИНФОРМАЦИОННОЕ ПИСЬМО</w:t>
      </w:r>
    </w:p>
    <w:p w:rsidR="00F069AC" w:rsidRPr="008A7CAE" w:rsidRDefault="00F069AC" w:rsidP="003B5FED">
      <w:pPr>
        <w:pStyle w:val="a5"/>
        <w:tabs>
          <w:tab w:val="left" w:pos="284"/>
          <w:tab w:val="left" w:pos="1134"/>
        </w:tabs>
        <w:spacing w:before="0" w:beforeAutospacing="0" w:after="0" w:afterAutospacing="0"/>
        <w:ind w:firstLine="0"/>
        <w:contextualSpacing/>
        <w:rPr>
          <w:b/>
        </w:rPr>
      </w:pPr>
    </w:p>
    <w:p w:rsidR="00F106AA" w:rsidRPr="008A7CAE" w:rsidRDefault="00F106AA" w:rsidP="003B5FED">
      <w:pPr>
        <w:pStyle w:val="a5"/>
        <w:tabs>
          <w:tab w:val="left" w:pos="284"/>
          <w:tab w:val="left" w:pos="1134"/>
        </w:tabs>
        <w:spacing w:before="0" w:beforeAutospacing="0" w:after="0" w:afterAutospacing="0"/>
        <w:ind w:firstLine="0"/>
        <w:contextualSpacing/>
        <w:rPr>
          <w:b/>
        </w:rPr>
      </w:pPr>
      <w:r w:rsidRPr="008A7CAE">
        <w:rPr>
          <w:b/>
        </w:rPr>
        <w:t>Организаторы фестиваля:</w:t>
      </w:r>
    </w:p>
    <w:p w:rsidR="00B44143" w:rsidRPr="008A7CAE" w:rsidRDefault="00B44143" w:rsidP="00B44143">
      <w:pPr>
        <w:tabs>
          <w:tab w:val="left" w:pos="284"/>
        </w:tabs>
        <w:contextualSpacing/>
        <w:jc w:val="both"/>
      </w:pPr>
      <w:r w:rsidRPr="008A7CAE">
        <w:t>ФГБОУ ВО «Нижневартовский государственный университет», г. Нижневартовск, Россия; НАО «Казахский Национальный педагогический университет имени Абая», г. Алматы, Республика Казахстан;</w:t>
      </w:r>
    </w:p>
    <w:p w:rsidR="00506589" w:rsidRPr="008A7CAE" w:rsidRDefault="00506589" w:rsidP="00506589">
      <w:pPr>
        <w:tabs>
          <w:tab w:val="left" w:pos="284"/>
        </w:tabs>
        <w:contextualSpacing/>
        <w:jc w:val="both"/>
      </w:pPr>
      <w:r w:rsidRPr="008A7CAE">
        <w:t>ТОО «Международный университет Астана», г. Астана, Республика Казахстан;</w:t>
      </w:r>
    </w:p>
    <w:p w:rsidR="00506589" w:rsidRPr="008A7CAE" w:rsidRDefault="00506589" w:rsidP="00506589">
      <w:pPr>
        <w:tabs>
          <w:tab w:val="left" w:pos="284"/>
        </w:tabs>
        <w:contextualSpacing/>
        <w:jc w:val="both"/>
      </w:pPr>
      <w:r w:rsidRPr="008A7CAE">
        <w:t>БУ «Колледж-интернат Центр искусств для одаренных детей Севера», г. Ханты-Мансийск, Россия;</w:t>
      </w:r>
    </w:p>
    <w:p w:rsidR="00F106AA" w:rsidRPr="008A7CAE" w:rsidRDefault="001E1AF3" w:rsidP="00506589">
      <w:pPr>
        <w:tabs>
          <w:tab w:val="left" w:pos="284"/>
        </w:tabs>
        <w:contextualSpacing/>
        <w:jc w:val="both"/>
        <w:rPr>
          <w:b/>
        </w:rPr>
      </w:pPr>
      <w:r w:rsidRPr="008A7CAE">
        <w:t>БУ «Сургутский колледж русской культуры им. А.С. Знаменского», г. Сургут, Россия.</w:t>
      </w:r>
    </w:p>
    <w:p w:rsidR="00B44143" w:rsidRDefault="00B44143" w:rsidP="003B5FED">
      <w:pPr>
        <w:tabs>
          <w:tab w:val="left" w:pos="284"/>
        </w:tabs>
        <w:contextualSpacing/>
        <w:rPr>
          <w:b/>
        </w:rPr>
      </w:pPr>
    </w:p>
    <w:p w:rsidR="00F106AA" w:rsidRPr="008A7CAE" w:rsidRDefault="00AF185E" w:rsidP="003B5FED">
      <w:pPr>
        <w:tabs>
          <w:tab w:val="left" w:pos="284"/>
        </w:tabs>
        <w:contextualSpacing/>
        <w:rPr>
          <w:b/>
        </w:rPr>
      </w:pPr>
      <w:r w:rsidRPr="008A7CAE">
        <w:rPr>
          <w:b/>
        </w:rPr>
        <w:t>К участию приглашаются</w:t>
      </w:r>
      <w:r w:rsidR="00F106AA" w:rsidRPr="008A7CAE">
        <w:rPr>
          <w:b/>
        </w:rPr>
        <w:t>:</w:t>
      </w:r>
    </w:p>
    <w:p w:rsidR="00F106AA" w:rsidRPr="008A7CAE" w:rsidRDefault="00F106AA" w:rsidP="003B5FED">
      <w:pPr>
        <w:pStyle w:val="aa"/>
        <w:numPr>
          <w:ilvl w:val="0"/>
          <w:numId w:val="27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A7CAE">
        <w:rPr>
          <w:rFonts w:ascii="Times New Roman" w:hAnsi="Times New Roman"/>
          <w:sz w:val="24"/>
          <w:szCs w:val="24"/>
        </w:rPr>
        <w:t>художники-дизайнеры;</w:t>
      </w:r>
    </w:p>
    <w:p w:rsidR="00F106AA" w:rsidRPr="008A7CAE" w:rsidRDefault="00F106AA" w:rsidP="003B5FED">
      <w:pPr>
        <w:pStyle w:val="aa"/>
        <w:numPr>
          <w:ilvl w:val="0"/>
          <w:numId w:val="27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A7CAE">
        <w:rPr>
          <w:rFonts w:ascii="Times New Roman" w:hAnsi="Times New Roman"/>
          <w:sz w:val="24"/>
          <w:szCs w:val="24"/>
        </w:rPr>
        <w:t>архитекторы;</w:t>
      </w:r>
    </w:p>
    <w:p w:rsidR="00F106AA" w:rsidRPr="008A7CAE" w:rsidRDefault="00F106AA" w:rsidP="003B5FED">
      <w:pPr>
        <w:pStyle w:val="aa"/>
        <w:numPr>
          <w:ilvl w:val="0"/>
          <w:numId w:val="27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A7CAE">
        <w:rPr>
          <w:rFonts w:ascii="Times New Roman" w:hAnsi="Times New Roman"/>
          <w:sz w:val="24"/>
          <w:szCs w:val="24"/>
        </w:rPr>
        <w:t>художники декоративно-прикладного искусства;</w:t>
      </w:r>
    </w:p>
    <w:p w:rsidR="00F106AA" w:rsidRPr="008A7CAE" w:rsidRDefault="00F106AA" w:rsidP="003B5FED">
      <w:pPr>
        <w:pStyle w:val="aa"/>
        <w:numPr>
          <w:ilvl w:val="0"/>
          <w:numId w:val="27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A7CAE">
        <w:rPr>
          <w:rFonts w:ascii="Times New Roman" w:hAnsi="Times New Roman"/>
          <w:sz w:val="24"/>
          <w:szCs w:val="24"/>
        </w:rPr>
        <w:t>обучающиеся художественных факультетов и отделений средних профессиональных и высших учебных заведений, учреждений дополнительного образования, центров детского творчества (возраст с 13 лет);</w:t>
      </w:r>
    </w:p>
    <w:p w:rsidR="00F106AA" w:rsidRPr="008A7CAE" w:rsidRDefault="00F106AA" w:rsidP="003B5FED">
      <w:pPr>
        <w:pStyle w:val="aa"/>
        <w:numPr>
          <w:ilvl w:val="0"/>
          <w:numId w:val="27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A7CAE">
        <w:rPr>
          <w:rFonts w:ascii="Times New Roman" w:hAnsi="Times New Roman"/>
          <w:sz w:val="24"/>
          <w:szCs w:val="24"/>
        </w:rPr>
        <w:t>педагоги художественных факультетов и отделений средних профессиональных и высших учебных заведений, учреждений дополнительного образования, центров детского творчества;</w:t>
      </w:r>
    </w:p>
    <w:p w:rsidR="00F106AA" w:rsidRPr="008A7CAE" w:rsidRDefault="00F106AA" w:rsidP="003B5FED">
      <w:pPr>
        <w:pStyle w:val="aa"/>
        <w:numPr>
          <w:ilvl w:val="0"/>
          <w:numId w:val="27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A7CAE">
        <w:rPr>
          <w:rFonts w:ascii="Times New Roman" w:hAnsi="Times New Roman"/>
          <w:sz w:val="24"/>
          <w:szCs w:val="24"/>
        </w:rPr>
        <w:t>искусствоведы, другие специалисты в области архитектуры, дизайна и декоративного искусства.</w:t>
      </w:r>
    </w:p>
    <w:p w:rsidR="00F106AA" w:rsidRDefault="00F106AA" w:rsidP="003B5FED">
      <w:pPr>
        <w:tabs>
          <w:tab w:val="left" w:pos="284"/>
        </w:tabs>
        <w:contextualSpacing/>
        <w:jc w:val="both"/>
        <w:rPr>
          <w:b/>
        </w:rPr>
      </w:pPr>
    </w:p>
    <w:p w:rsidR="00AF185E" w:rsidRPr="008A7CAE" w:rsidRDefault="00AF185E" w:rsidP="003B5FED">
      <w:pPr>
        <w:tabs>
          <w:tab w:val="left" w:pos="284"/>
        </w:tabs>
        <w:contextualSpacing/>
        <w:rPr>
          <w:b/>
        </w:rPr>
      </w:pPr>
      <w:r w:rsidRPr="008A7CAE">
        <w:rPr>
          <w:b/>
        </w:rPr>
        <w:t>Мероприятия фестиваля:</w:t>
      </w:r>
    </w:p>
    <w:p w:rsidR="00AF185E" w:rsidRPr="008A7CAE" w:rsidRDefault="00AF185E" w:rsidP="003B5FED">
      <w:pPr>
        <w:pStyle w:val="aa"/>
        <w:numPr>
          <w:ilvl w:val="0"/>
          <w:numId w:val="29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CAE">
        <w:rPr>
          <w:rFonts w:ascii="Times New Roman" w:hAnsi="Times New Roman"/>
          <w:sz w:val="24"/>
          <w:szCs w:val="24"/>
        </w:rPr>
        <w:t>Международный конкурс художественного творчества «АРТ-ПРОСТРАНСТВО ВАРТА»</w:t>
      </w:r>
      <w:r w:rsidR="004352B0">
        <w:rPr>
          <w:rFonts w:ascii="Times New Roman" w:hAnsi="Times New Roman"/>
          <w:sz w:val="24"/>
          <w:szCs w:val="24"/>
        </w:rPr>
        <w:t xml:space="preserve"> (регистрация участников: до 25 марта (включительно) 2026 года)</w:t>
      </w:r>
      <w:r w:rsidRPr="008A7CAE">
        <w:rPr>
          <w:rFonts w:ascii="Times New Roman" w:hAnsi="Times New Roman"/>
          <w:sz w:val="24"/>
          <w:szCs w:val="24"/>
        </w:rPr>
        <w:t>;</w:t>
      </w:r>
    </w:p>
    <w:p w:rsidR="00261CFB" w:rsidRPr="008A7CAE" w:rsidRDefault="00AF185E" w:rsidP="00261CFB">
      <w:pPr>
        <w:pStyle w:val="aa"/>
        <w:numPr>
          <w:ilvl w:val="0"/>
          <w:numId w:val="29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CAE">
        <w:rPr>
          <w:rFonts w:ascii="Times New Roman" w:hAnsi="Times New Roman"/>
          <w:sz w:val="24"/>
          <w:szCs w:val="24"/>
        </w:rPr>
        <w:t>Международная выставка «Художественное пространство современности»;</w:t>
      </w:r>
    </w:p>
    <w:p w:rsidR="00261CFB" w:rsidRPr="008A7CAE" w:rsidRDefault="001A2281" w:rsidP="00261CFB">
      <w:pPr>
        <w:pStyle w:val="aa"/>
        <w:numPr>
          <w:ilvl w:val="0"/>
          <w:numId w:val="29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CAE">
        <w:rPr>
          <w:rFonts w:ascii="Times New Roman" w:hAnsi="Times New Roman"/>
          <w:sz w:val="24"/>
          <w:szCs w:val="24"/>
        </w:rPr>
        <w:t>Международный к</w:t>
      </w:r>
      <w:r w:rsidR="00261CFB" w:rsidRPr="008A7CAE">
        <w:rPr>
          <w:rFonts w:ascii="Times New Roman" w:hAnsi="Times New Roman"/>
          <w:sz w:val="24"/>
          <w:szCs w:val="24"/>
        </w:rPr>
        <w:t xml:space="preserve">руглый стол «Взаимодействие культур в художественном пространстве» </w:t>
      </w:r>
    </w:p>
    <w:p w:rsidR="00F106AA" w:rsidRPr="008A7CAE" w:rsidRDefault="00AF185E" w:rsidP="003B5FED">
      <w:pPr>
        <w:pStyle w:val="aa"/>
        <w:numPr>
          <w:ilvl w:val="0"/>
          <w:numId w:val="29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7CAE">
        <w:rPr>
          <w:rFonts w:ascii="Times New Roman" w:hAnsi="Times New Roman"/>
          <w:sz w:val="24"/>
          <w:szCs w:val="24"/>
        </w:rPr>
        <w:t>Мастер-классы.</w:t>
      </w:r>
    </w:p>
    <w:p w:rsidR="003B5FED" w:rsidRDefault="003B5FED" w:rsidP="003B5FED">
      <w:pPr>
        <w:contextualSpacing/>
        <w:jc w:val="both"/>
        <w:rPr>
          <w:b/>
        </w:rPr>
      </w:pPr>
    </w:p>
    <w:p w:rsidR="00111B83" w:rsidRPr="00D73492" w:rsidRDefault="00111B83" w:rsidP="00111B83">
      <w:pPr>
        <w:jc w:val="both"/>
        <w:rPr>
          <w:b/>
          <w:lang w:eastAsia="en-US"/>
        </w:rPr>
      </w:pPr>
      <w:r>
        <w:rPr>
          <w:b/>
          <w:lang w:eastAsia="en-US"/>
        </w:rPr>
        <w:t xml:space="preserve">Подробная </w:t>
      </w:r>
      <w:r w:rsidRPr="00D73492">
        <w:rPr>
          <w:b/>
          <w:lang w:eastAsia="en-US"/>
        </w:rPr>
        <w:t>информация о мероприятиях фестиваля:</w:t>
      </w:r>
    </w:p>
    <w:p w:rsidR="007A4E52" w:rsidRDefault="0037206B" w:rsidP="00111B83">
      <w:pPr>
        <w:jc w:val="both"/>
      </w:pPr>
      <w:hyperlink r:id="rId10" w:history="1">
        <w:r w:rsidR="007A4E52" w:rsidRPr="001F5B70">
          <w:rPr>
            <w:rStyle w:val="a3"/>
          </w:rPr>
          <w:t>https://nvsu.ru/event/vii-mezhdunarodnyy-tvorcheskiy-festival-art-prostr/</w:t>
        </w:r>
      </w:hyperlink>
    </w:p>
    <w:p w:rsidR="00111B83" w:rsidRPr="004352B0" w:rsidRDefault="007A4E52" w:rsidP="00111B83">
      <w:pPr>
        <w:jc w:val="both"/>
        <w:rPr>
          <w:lang w:eastAsia="en-US"/>
        </w:rPr>
      </w:pPr>
      <w:hyperlink r:id="rId11" w:tgtFrame="_blank" w:history="1">
        <w:r w:rsidR="00111B83" w:rsidRPr="0039122C">
          <w:rPr>
            <w:rStyle w:val="a3"/>
            <w:color w:val="0077FF"/>
            <w:shd w:val="clear" w:color="auto" w:fill="FFFFFF"/>
          </w:rPr>
          <w:t>https://vk.ru/artspacewarta</w:t>
        </w:r>
      </w:hyperlink>
    </w:p>
    <w:p w:rsidR="00111B83" w:rsidRPr="008A7CAE" w:rsidRDefault="00111B83" w:rsidP="003B5FED">
      <w:pPr>
        <w:contextualSpacing/>
        <w:jc w:val="both"/>
        <w:rPr>
          <w:b/>
        </w:rPr>
      </w:pPr>
    </w:p>
    <w:p w:rsidR="00AF185E" w:rsidRPr="008A7CAE" w:rsidRDefault="00AF185E" w:rsidP="00BB06D6">
      <w:pPr>
        <w:ind w:firstLine="567"/>
        <w:contextualSpacing/>
        <w:jc w:val="center"/>
        <w:rPr>
          <w:b/>
        </w:rPr>
      </w:pPr>
      <w:r w:rsidRPr="008A7CAE">
        <w:rPr>
          <w:b/>
        </w:rPr>
        <w:lastRenderedPageBreak/>
        <w:t>Инструкция участникам мероприятий фестиваля</w:t>
      </w:r>
    </w:p>
    <w:p w:rsidR="00AF185E" w:rsidRPr="008A7CAE" w:rsidRDefault="00AF185E" w:rsidP="001955A8">
      <w:pPr>
        <w:contextualSpacing/>
        <w:jc w:val="both"/>
      </w:pPr>
    </w:p>
    <w:p w:rsidR="003B5FED" w:rsidRPr="008A7CAE" w:rsidRDefault="003B5FED" w:rsidP="003B5FED">
      <w:pPr>
        <w:pStyle w:val="aa"/>
        <w:numPr>
          <w:ilvl w:val="0"/>
          <w:numId w:val="30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8A7CAE">
        <w:rPr>
          <w:rFonts w:ascii="Times New Roman" w:hAnsi="Times New Roman"/>
          <w:b/>
          <w:sz w:val="24"/>
          <w:szCs w:val="24"/>
        </w:rPr>
        <w:t>Международный конкурс художественного творчества «АРТ-ПРОСТРАНСТВО ВАРТА»</w:t>
      </w:r>
    </w:p>
    <w:p w:rsidR="003B5FED" w:rsidRPr="008A7CAE" w:rsidRDefault="003B5FED" w:rsidP="001955A8">
      <w:pPr>
        <w:contextualSpacing/>
        <w:jc w:val="both"/>
        <w:rPr>
          <w:rStyle w:val="a6"/>
          <w:b w:val="0"/>
        </w:rPr>
      </w:pPr>
      <w:r w:rsidRPr="008A7CAE">
        <w:t xml:space="preserve">На конкурс принимаются </w:t>
      </w:r>
      <w:r w:rsidRPr="008A7CAE">
        <w:rPr>
          <w:rStyle w:val="a6"/>
          <w:b w:val="0"/>
        </w:rPr>
        <w:t xml:space="preserve">творческие </w:t>
      </w:r>
      <w:proofErr w:type="gramStart"/>
      <w:r w:rsidRPr="008A7CAE">
        <w:rPr>
          <w:rStyle w:val="a6"/>
          <w:b w:val="0"/>
        </w:rPr>
        <w:t xml:space="preserve">работы </w:t>
      </w:r>
      <w:r w:rsidRPr="008A7CAE">
        <w:rPr>
          <w:rStyle w:val="a6"/>
          <w:b w:val="0"/>
          <w:color w:val="000000"/>
          <w:shd w:val="clear" w:color="auto" w:fill="FFFFFF"/>
        </w:rPr>
        <w:sym w:font="Symbol" w:char="F02D"/>
      </w:r>
      <w:r w:rsidRPr="008A7CAE">
        <w:rPr>
          <w:rStyle w:val="a6"/>
          <w:b w:val="0"/>
        </w:rPr>
        <w:t xml:space="preserve"> оригинальные</w:t>
      </w:r>
      <w:proofErr w:type="gramEnd"/>
      <w:r w:rsidRPr="008A7CAE">
        <w:rPr>
          <w:rStyle w:val="a6"/>
          <w:b w:val="0"/>
        </w:rPr>
        <w:t xml:space="preserve"> про</w:t>
      </w:r>
      <w:r w:rsidR="001E1AF3" w:rsidRPr="008A7CAE">
        <w:rPr>
          <w:rStyle w:val="a6"/>
          <w:b w:val="0"/>
        </w:rPr>
        <w:t>изведения, созданные в 2022-2025</w:t>
      </w:r>
      <w:r w:rsidRPr="008A7CAE">
        <w:rPr>
          <w:rStyle w:val="a6"/>
          <w:b w:val="0"/>
        </w:rPr>
        <w:t xml:space="preserve"> гг. Участие – </w:t>
      </w:r>
      <w:r w:rsidRPr="008A7CAE">
        <w:rPr>
          <w:rStyle w:val="a6"/>
          <w:b w:val="0"/>
          <w:u w:val="single"/>
        </w:rPr>
        <w:t>только дистанционное</w:t>
      </w:r>
      <w:r w:rsidRPr="008A7CAE">
        <w:rPr>
          <w:rStyle w:val="a6"/>
          <w:b w:val="0"/>
        </w:rPr>
        <w:t xml:space="preserve">. Фотоснимки работ </w:t>
      </w:r>
      <w:r w:rsidR="00AC0A8E" w:rsidRPr="008A7CAE">
        <w:rPr>
          <w:rStyle w:val="a6"/>
          <w:b w:val="0"/>
        </w:rPr>
        <w:t>загружаются</w:t>
      </w:r>
      <w:r w:rsidRPr="008A7CAE">
        <w:rPr>
          <w:rStyle w:val="a6"/>
          <w:b w:val="0"/>
        </w:rPr>
        <w:t xml:space="preserve"> при регистрации.</w:t>
      </w:r>
    </w:p>
    <w:p w:rsidR="003B5FED" w:rsidRPr="008A7CAE" w:rsidRDefault="003B5FED" w:rsidP="001955A8">
      <w:pPr>
        <w:contextualSpacing/>
        <w:jc w:val="both"/>
        <w:rPr>
          <w:rStyle w:val="a6"/>
          <w:b w:val="0"/>
        </w:rPr>
      </w:pPr>
    </w:p>
    <w:p w:rsidR="004F3A35" w:rsidRPr="008A7CAE" w:rsidRDefault="004F3A35" w:rsidP="00111B83">
      <w:pPr>
        <w:pStyle w:val="a5"/>
        <w:spacing w:before="0" w:beforeAutospacing="0" w:after="0" w:afterAutospacing="0"/>
        <w:ind w:firstLine="0"/>
        <w:contextualSpacing/>
        <w:jc w:val="both"/>
        <w:rPr>
          <w:i/>
        </w:rPr>
      </w:pPr>
      <w:r w:rsidRPr="008A7CAE">
        <w:rPr>
          <w:i/>
        </w:rPr>
        <w:t>Номинации конкурса:</w:t>
      </w:r>
    </w:p>
    <w:p w:rsidR="004F3A35" w:rsidRPr="008A7CAE" w:rsidRDefault="004F3A35" w:rsidP="004F3A35">
      <w:pPr>
        <w:pStyle w:val="a5"/>
        <w:numPr>
          <w:ilvl w:val="0"/>
          <w:numId w:val="5"/>
        </w:numPr>
        <w:tabs>
          <w:tab w:val="left" w:pos="284"/>
          <w:tab w:val="left" w:pos="851"/>
        </w:tabs>
        <w:ind w:left="0" w:firstLine="0"/>
        <w:contextualSpacing/>
        <w:jc w:val="both"/>
      </w:pPr>
      <w:r w:rsidRPr="008A7CAE">
        <w:t>архитектурное проектирование;</w:t>
      </w:r>
    </w:p>
    <w:p w:rsidR="004F3A35" w:rsidRPr="008A7CAE" w:rsidRDefault="004F3A35" w:rsidP="004F3A35">
      <w:pPr>
        <w:pStyle w:val="a5"/>
        <w:numPr>
          <w:ilvl w:val="0"/>
          <w:numId w:val="5"/>
        </w:numPr>
        <w:tabs>
          <w:tab w:val="left" w:pos="284"/>
          <w:tab w:val="left" w:pos="851"/>
        </w:tabs>
        <w:ind w:left="0" w:firstLine="0"/>
        <w:contextualSpacing/>
        <w:jc w:val="both"/>
      </w:pPr>
      <w:r w:rsidRPr="008A7CAE">
        <w:t>архитектурный дизайн;</w:t>
      </w:r>
    </w:p>
    <w:p w:rsidR="004F3A35" w:rsidRPr="008A7CAE" w:rsidRDefault="004F3A35" w:rsidP="004F3A35">
      <w:pPr>
        <w:pStyle w:val="a5"/>
        <w:numPr>
          <w:ilvl w:val="0"/>
          <w:numId w:val="5"/>
        </w:numPr>
        <w:tabs>
          <w:tab w:val="left" w:pos="284"/>
          <w:tab w:val="left" w:pos="851"/>
        </w:tabs>
        <w:ind w:left="0" w:firstLine="0"/>
        <w:contextualSpacing/>
        <w:jc w:val="both"/>
      </w:pPr>
      <w:r w:rsidRPr="008A7CAE">
        <w:t>дизайн среды;</w:t>
      </w:r>
    </w:p>
    <w:p w:rsidR="004F3A35" w:rsidRPr="008A7CAE" w:rsidRDefault="004F3A35" w:rsidP="004F3A35">
      <w:pPr>
        <w:pStyle w:val="a5"/>
        <w:numPr>
          <w:ilvl w:val="0"/>
          <w:numId w:val="5"/>
        </w:numPr>
        <w:tabs>
          <w:tab w:val="left" w:pos="284"/>
          <w:tab w:val="left" w:pos="851"/>
        </w:tabs>
        <w:ind w:left="0" w:firstLine="0"/>
        <w:contextualSpacing/>
        <w:jc w:val="both"/>
      </w:pPr>
      <w:r w:rsidRPr="008A7CAE">
        <w:t>графический дизайн;</w:t>
      </w:r>
    </w:p>
    <w:p w:rsidR="004F3A35" w:rsidRPr="008A7CAE" w:rsidRDefault="004F3A35" w:rsidP="004F3A35">
      <w:pPr>
        <w:pStyle w:val="a5"/>
        <w:numPr>
          <w:ilvl w:val="0"/>
          <w:numId w:val="5"/>
        </w:numPr>
        <w:tabs>
          <w:tab w:val="left" w:pos="284"/>
          <w:tab w:val="left" w:pos="851"/>
        </w:tabs>
        <w:ind w:left="0" w:firstLine="0"/>
        <w:contextualSpacing/>
        <w:jc w:val="both"/>
      </w:pPr>
      <w:r w:rsidRPr="008A7CAE">
        <w:t>художественный металл;</w:t>
      </w:r>
    </w:p>
    <w:p w:rsidR="004F3A35" w:rsidRPr="008A7CAE" w:rsidRDefault="004F3A35" w:rsidP="004F3A35">
      <w:pPr>
        <w:pStyle w:val="a5"/>
        <w:numPr>
          <w:ilvl w:val="0"/>
          <w:numId w:val="5"/>
        </w:numPr>
        <w:tabs>
          <w:tab w:val="left" w:pos="284"/>
          <w:tab w:val="left" w:pos="851"/>
        </w:tabs>
        <w:ind w:left="0" w:firstLine="0"/>
        <w:contextualSpacing/>
        <w:jc w:val="both"/>
      </w:pPr>
      <w:r w:rsidRPr="008A7CAE">
        <w:t>художественная обработка дерева;</w:t>
      </w:r>
    </w:p>
    <w:p w:rsidR="004F3A35" w:rsidRPr="008A7CAE" w:rsidRDefault="004F3A35" w:rsidP="004F3A35">
      <w:pPr>
        <w:pStyle w:val="a5"/>
        <w:numPr>
          <w:ilvl w:val="0"/>
          <w:numId w:val="5"/>
        </w:numPr>
        <w:tabs>
          <w:tab w:val="left" w:pos="284"/>
          <w:tab w:val="left" w:pos="851"/>
        </w:tabs>
        <w:ind w:left="0" w:firstLine="0"/>
        <w:contextualSpacing/>
        <w:jc w:val="both"/>
      </w:pPr>
      <w:r w:rsidRPr="008A7CAE">
        <w:t>художественная керамика;</w:t>
      </w:r>
    </w:p>
    <w:p w:rsidR="004F3A35" w:rsidRPr="008A7CAE" w:rsidRDefault="004F3A35" w:rsidP="004F3A35">
      <w:pPr>
        <w:pStyle w:val="a5"/>
        <w:numPr>
          <w:ilvl w:val="0"/>
          <w:numId w:val="5"/>
        </w:numPr>
        <w:tabs>
          <w:tab w:val="left" w:pos="284"/>
          <w:tab w:val="left" w:pos="851"/>
        </w:tabs>
        <w:ind w:left="0" w:firstLine="0"/>
        <w:contextualSpacing/>
        <w:jc w:val="both"/>
      </w:pPr>
      <w:r w:rsidRPr="008A7CAE">
        <w:t>художественный текстиль;</w:t>
      </w:r>
    </w:p>
    <w:p w:rsidR="004F3A35" w:rsidRPr="008A7CAE" w:rsidRDefault="004F3A35" w:rsidP="004F3A35">
      <w:pPr>
        <w:pStyle w:val="a5"/>
        <w:numPr>
          <w:ilvl w:val="0"/>
          <w:numId w:val="5"/>
        </w:numPr>
        <w:tabs>
          <w:tab w:val="left" w:pos="284"/>
          <w:tab w:val="left" w:pos="851"/>
        </w:tabs>
        <w:ind w:left="0" w:firstLine="0"/>
        <w:contextualSpacing/>
        <w:jc w:val="both"/>
      </w:pPr>
      <w:r w:rsidRPr="008A7CAE">
        <w:t>художественная обработка кожи;</w:t>
      </w:r>
    </w:p>
    <w:p w:rsidR="004F3A35" w:rsidRPr="008A7CAE" w:rsidRDefault="004F3A35" w:rsidP="004F3A35">
      <w:pPr>
        <w:pStyle w:val="a5"/>
        <w:numPr>
          <w:ilvl w:val="0"/>
          <w:numId w:val="5"/>
        </w:numPr>
        <w:tabs>
          <w:tab w:val="left" w:pos="284"/>
          <w:tab w:val="left" w:pos="851"/>
        </w:tabs>
        <w:ind w:left="0" w:firstLine="0"/>
        <w:contextualSpacing/>
        <w:jc w:val="both"/>
      </w:pPr>
      <w:r w:rsidRPr="008A7CAE">
        <w:t>народный костюм и его элементы;</w:t>
      </w:r>
    </w:p>
    <w:p w:rsidR="004F3A35" w:rsidRPr="008A7CAE" w:rsidRDefault="004F3A35" w:rsidP="004F3A35">
      <w:pPr>
        <w:pStyle w:val="a5"/>
        <w:numPr>
          <w:ilvl w:val="0"/>
          <w:numId w:val="5"/>
        </w:numPr>
        <w:tabs>
          <w:tab w:val="left" w:pos="284"/>
          <w:tab w:val="left" w:pos="851"/>
        </w:tabs>
        <w:ind w:left="0" w:firstLine="0"/>
        <w:contextualSpacing/>
        <w:jc w:val="both"/>
      </w:pPr>
      <w:r w:rsidRPr="008A7CAE">
        <w:t>художественное стекло;</w:t>
      </w:r>
    </w:p>
    <w:p w:rsidR="004F3A35" w:rsidRPr="008A7CAE" w:rsidRDefault="004F3A35" w:rsidP="004F3A35">
      <w:pPr>
        <w:pStyle w:val="a5"/>
        <w:numPr>
          <w:ilvl w:val="0"/>
          <w:numId w:val="5"/>
        </w:numPr>
        <w:tabs>
          <w:tab w:val="left" w:pos="284"/>
          <w:tab w:val="left" w:pos="851"/>
        </w:tabs>
        <w:ind w:left="0" w:firstLine="0"/>
        <w:contextualSpacing/>
        <w:jc w:val="both"/>
      </w:pPr>
      <w:r w:rsidRPr="008A7CAE">
        <w:t>живопись;</w:t>
      </w:r>
    </w:p>
    <w:p w:rsidR="004F3A35" w:rsidRPr="008A7CAE" w:rsidRDefault="004F3A35" w:rsidP="004F3A35">
      <w:pPr>
        <w:pStyle w:val="a5"/>
        <w:numPr>
          <w:ilvl w:val="0"/>
          <w:numId w:val="5"/>
        </w:numPr>
        <w:tabs>
          <w:tab w:val="left" w:pos="284"/>
          <w:tab w:val="left" w:pos="851"/>
        </w:tabs>
        <w:ind w:left="0" w:firstLine="0"/>
        <w:contextualSpacing/>
        <w:jc w:val="both"/>
      </w:pPr>
      <w:r w:rsidRPr="008A7CAE">
        <w:t>графика;</w:t>
      </w:r>
    </w:p>
    <w:p w:rsidR="004F3A35" w:rsidRPr="008A7CAE" w:rsidRDefault="004F3A35" w:rsidP="004F3A35">
      <w:pPr>
        <w:pStyle w:val="a5"/>
        <w:numPr>
          <w:ilvl w:val="0"/>
          <w:numId w:val="5"/>
        </w:numPr>
        <w:tabs>
          <w:tab w:val="left" w:pos="284"/>
          <w:tab w:val="left" w:pos="851"/>
        </w:tabs>
        <w:ind w:left="0" w:firstLine="0"/>
        <w:contextualSpacing/>
        <w:jc w:val="both"/>
      </w:pPr>
      <w:r w:rsidRPr="008A7CAE">
        <w:t>дизайн мультимедиа;</w:t>
      </w:r>
    </w:p>
    <w:p w:rsidR="004F3A35" w:rsidRPr="008A7CAE" w:rsidRDefault="004F3A35" w:rsidP="004F3A35">
      <w:pPr>
        <w:pStyle w:val="a5"/>
        <w:numPr>
          <w:ilvl w:val="0"/>
          <w:numId w:val="5"/>
        </w:numPr>
        <w:tabs>
          <w:tab w:val="left" w:pos="284"/>
          <w:tab w:val="left" w:pos="851"/>
        </w:tabs>
        <w:ind w:left="0" w:firstLine="0"/>
        <w:contextualSpacing/>
        <w:jc w:val="both"/>
      </w:pPr>
      <w:r w:rsidRPr="008A7CAE">
        <w:t>аддитивные технологии в дизайне.</w:t>
      </w:r>
    </w:p>
    <w:p w:rsidR="004F3A35" w:rsidRPr="008A7CAE" w:rsidRDefault="004F3A35" w:rsidP="004F3A35">
      <w:pPr>
        <w:pStyle w:val="a5"/>
        <w:ind w:firstLine="0"/>
        <w:contextualSpacing/>
        <w:jc w:val="both"/>
      </w:pPr>
    </w:p>
    <w:p w:rsidR="004F3A35" w:rsidRPr="008A7CAE" w:rsidRDefault="004F3A35" w:rsidP="004F3A35">
      <w:pPr>
        <w:pStyle w:val="a5"/>
        <w:spacing w:before="0" w:beforeAutospacing="0" w:after="0" w:afterAutospacing="0"/>
        <w:ind w:firstLine="0"/>
        <w:contextualSpacing/>
        <w:rPr>
          <w:rStyle w:val="a6"/>
          <w:b w:val="0"/>
          <w:i/>
        </w:rPr>
      </w:pPr>
      <w:r w:rsidRPr="008A7CAE">
        <w:rPr>
          <w:rStyle w:val="a6"/>
          <w:b w:val="0"/>
          <w:i/>
        </w:rPr>
        <w:t>Возрастные категории:</w:t>
      </w:r>
    </w:p>
    <w:p w:rsidR="004F3A35" w:rsidRPr="008A7CAE" w:rsidRDefault="004F3A35" w:rsidP="004F3A35">
      <w:pPr>
        <w:pStyle w:val="a5"/>
        <w:numPr>
          <w:ilvl w:val="0"/>
          <w:numId w:val="6"/>
        </w:numPr>
        <w:tabs>
          <w:tab w:val="left" w:pos="284"/>
          <w:tab w:val="left" w:pos="851"/>
        </w:tabs>
        <w:spacing w:before="0" w:beforeAutospacing="0" w:after="0" w:afterAutospacing="0"/>
        <w:ind w:left="0" w:firstLine="0"/>
        <w:contextualSpacing/>
        <w:jc w:val="both"/>
        <w:rPr>
          <w:rStyle w:val="a6"/>
          <w:b w:val="0"/>
        </w:rPr>
      </w:pPr>
      <w:r w:rsidRPr="008A7CAE">
        <w:rPr>
          <w:rStyle w:val="a6"/>
          <w:b w:val="0"/>
        </w:rPr>
        <w:t>юниор (13-17 лет);</w:t>
      </w:r>
    </w:p>
    <w:p w:rsidR="004F3A35" w:rsidRPr="008A7CAE" w:rsidRDefault="004F3A35" w:rsidP="004F3A35">
      <w:pPr>
        <w:pStyle w:val="a5"/>
        <w:numPr>
          <w:ilvl w:val="0"/>
          <w:numId w:val="6"/>
        </w:numPr>
        <w:tabs>
          <w:tab w:val="left" w:pos="284"/>
          <w:tab w:val="left" w:pos="851"/>
        </w:tabs>
        <w:spacing w:before="0" w:beforeAutospacing="0" w:after="0" w:afterAutospacing="0"/>
        <w:ind w:left="0" w:firstLine="0"/>
        <w:contextualSpacing/>
        <w:jc w:val="both"/>
        <w:rPr>
          <w:rStyle w:val="a6"/>
          <w:b w:val="0"/>
        </w:rPr>
      </w:pPr>
      <w:r w:rsidRPr="008A7CAE">
        <w:rPr>
          <w:rStyle w:val="a6"/>
          <w:b w:val="0"/>
        </w:rPr>
        <w:t>студент (18-25 лет);</w:t>
      </w:r>
    </w:p>
    <w:p w:rsidR="004F3A35" w:rsidRPr="008A7CAE" w:rsidRDefault="004F3A35" w:rsidP="004F3A35">
      <w:pPr>
        <w:pStyle w:val="a5"/>
        <w:numPr>
          <w:ilvl w:val="0"/>
          <w:numId w:val="6"/>
        </w:numPr>
        <w:tabs>
          <w:tab w:val="left" w:pos="284"/>
          <w:tab w:val="left" w:pos="851"/>
        </w:tabs>
        <w:spacing w:before="0" w:beforeAutospacing="0" w:after="0" w:afterAutospacing="0"/>
        <w:ind w:left="0" w:firstLine="0"/>
        <w:contextualSpacing/>
        <w:jc w:val="both"/>
        <w:rPr>
          <w:rStyle w:val="a6"/>
        </w:rPr>
      </w:pPr>
      <w:r w:rsidRPr="008A7CAE">
        <w:rPr>
          <w:rStyle w:val="a6"/>
          <w:b w:val="0"/>
        </w:rPr>
        <w:t>профессионал (без возрастных ограничений).</w:t>
      </w:r>
    </w:p>
    <w:p w:rsidR="004F3A35" w:rsidRPr="008A7CAE" w:rsidRDefault="004F3A35" w:rsidP="004F3A35">
      <w:pPr>
        <w:pStyle w:val="a5"/>
        <w:tabs>
          <w:tab w:val="left" w:pos="284"/>
          <w:tab w:val="left" w:pos="851"/>
        </w:tabs>
        <w:spacing w:before="0" w:beforeAutospacing="0" w:after="0" w:afterAutospacing="0"/>
        <w:ind w:firstLine="0"/>
        <w:contextualSpacing/>
        <w:jc w:val="both"/>
        <w:rPr>
          <w:rStyle w:val="a6"/>
          <w:b w:val="0"/>
        </w:rPr>
      </w:pPr>
    </w:p>
    <w:p w:rsidR="004F3A35" w:rsidRPr="008A7CAE" w:rsidRDefault="004F3A35" w:rsidP="004F3A35">
      <w:pPr>
        <w:pStyle w:val="a5"/>
        <w:tabs>
          <w:tab w:val="left" w:pos="284"/>
          <w:tab w:val="left" w:pos="851"/>
        </w:tabs>
        <w:spacing w:before="0" w:beforeAutospacing="0" w:after="0" w:afterAutospacing="0"/>
        <w:ind w:firstLine="0"/>
        <w:contextualSpacing/>
        <w:jc w:val="both"/>
        <w:rPr>
          <w:rStyle w:val="a6"/>
          <w:b w:val="0"/>
        </w:rPr>
      </w:pPr>
      <w:r w:rsidRPr="004F3A35">
        <w:rPr>
          <w:rStyle w:val="a6"/>
          <w:b w:val="0"/>
          <w:i/>
        </w:rPr>
        <w:t>Стоимость участия:</w:t>
      </w:r>
      <w:r w:rsidRPr="008A7CAE">
        <w:rPr>
          <w:rStyle w:val="a6"/>
          <w:b w:val="0"/>
        </w:rPr>
        <w:t xml:space="preserve"> 1000,00 руб.</w:t>
      </w:r>
      <w:r>
        <w:rPr>
          <w:rStyle w:val="a6"/>
          <w:b w:val="0"/>
        </w:rPr>
        <w:t xml:space="preserve"> (один участник с 1-3 творческими работами)</w:t>
      </w:r>
      <w:r w:rsidR="0037206B">
        <w:rPr>
          <w:rStyle w:val="a6"/>
          <w:b w:val="0"/>
        </w:rPr>
        <w:t>.</w:t>
      </w:r>
    </w:p>
    <w:p w:rsidR="004F3A35" w:rsidRPr="008A7CAE" w:rsidRDefault="0064120A" w:rsidP="0064120A">
      <w:pPr>
        <w:pStyle w:val="a5"/>
        <w:tabs>
          <w:tab w:val="left" w:pos="284"/>
          <w:tab w:val="left" w:pos="851"/>
        </w:tabs>
        <w:ind w:firstLine="0"/>
        <w:contextualSpacing/>
        <w:jc w:val="both"/>
        <w:rPr>
          <w:rStyle w:val="a6"/>
          <w:b w:val="0"/>
        </w:rPr>
      </w:pPr>
      <w:r>
        <w:rPr>
          <w:rStyle w:val="a6"/>
          <w:b w:val="0"/>
        </w:rPr>
        <w:t>Для представителей</w:t>
      </w:r>
      <w:r w:rsidRPr="008A7CAE">
        <w:rPr>
          <w:rStyle w:val="a6"/>
          <w:b w:val="0"/>
        </w:rPr>
        <w:t xml:space="preserve"> учреждений-организаторов фестиваля</w:t>
      </w:r>
      <w:r w:rsidRPr="0064120A">
        <w:rPr>
          <w:rStyle w:val="a6"/>
          <w:b w:val="0"/>
        </w:rPr>
        <w:t xml:space="preserve"> </w:t>
      </w:r>
      <w:r>
        <w:rPr>
          <w:rStyle w:val="a6"/>
          <w:b w:val="0"/>
        </w:rPr>
        <w:t>(Н</w:t>
      </w:r>
      <w:r w:rsidRPr="0064120A">
        <w:rPr>
          <w:rStyle w:val="a6"/>
          <w:b w:val="0"/>
        </w:rPr>
        <w:t>ижневартовский государственный университет</w:t>
      </w:r>
      <w:bookmarkStart w:id="0" w:name="_GoBack"/>
      <w:bookmarkEnd w:id="0"/>
      <w:r w:rsidRPr="0064120A">
        <w:rPr>
          <w:rStyle w:val="a6"/>
          <w:b w:val="0"/>
        </w:rPr>
        <w:t>, Казахский Национальный педаго</w:t>
      </w:r>
      <w:r>
        <w:rPr>
          <w:rStyle w:val="a6"/>
          <w:b w:val="0"/>
        </w:rPr>
        <w:t xml:space="preserve">гический университет имени Абая, </w:t>
      </w:r>
      <w:r w:rsidRPr="0064120A">
        <w:rPr>
          <w:rStyle w:val="a6"/>
          <w:b w:val="0"/>
        </w:rPr>
        <w:t>Международный университет Астана</w:t>
      </w:r>
      <w:r>
        <w:rPr>
          <w:rStyle w:val="a6"/>
          <w:b w:val="0"/>
        </w:rPr>
        <w:t xml:space="preserve">, </w:t>
      </w:r>
      <w:r w:rsidRPr="0064120A">
        <w:rPr>
          <w:rStyle w:val="a6"/>
          <w:b w:val="0"/>
        </w:rPr>
        <w:t>Колледж-интернат Центр искусств для одаренных детей Севера</w:t>
      </w:r>
      <w:r>
        <w:rPr>
          <w:rStyle w:val="a6"/>
          <w:b w:val="0"/>
        </w:rPr>
        <w:t xml:space="preserve">, </w:t>
      </w:r>
      <w:r w:rsidRPr="0064120A">
        <w:rPr>
          <w:rStyle w:val="a6"/>
          <w:b w:val="0"/>
        </w:rPr>
        <w:t>Сургутский колледж русской культуры им. А.С. Знаменского</w:t>
      </w:r>
      <w:r>
        <w:rPr>
          <w:rStyle w:val="a6"/>
          <w:b w:val="0"/>
        </w:rPr>
        <w:t>) оплата не предусмотрена.</w:t>
      </w:r>
    </w:p>
    <w:p w:rsidR="004F3A35" w:rsidRDefault="004F3A35" w:rsidP="003B5FED">
      <w:pPr>
        <w:pStyle w:val="a5"/>
        <w:spacing w:before="0" w:beforeAutospacing="0" w:after="0" w:afterAutospacing="0"/>
        <w:ind w:firstLine="0"/>
        <w:contextualSpacing/>
        <w:jc w:val="both"/>
        <w:rPr>
          <w:rStyle w:val="a6"/>
          <w:b w:val="0"/>
          <w:i/>
        </w:rPr>
      </w:pPr>
    </w:p>
    <w:p w:rsidR="003B5FED" w:rsidRPr="008A7CAE" w:rsidRDefault="003B5FED" w:rsidP="003B5FED">
      <w:pPr>
        <w:pStyle w:val="a5"/>
        <w:spacing w:before="0" w:beforeAutospacing="0" w:after="0" w:afterAutospacing="0"/>
        <w:ind w:firstLine="0"/>
        <w:contextualSpacing/>
        <w:jc w:val="both"/>
        <w:rPr>
          <w:rStyle w:val="a6"/>
          <w:b w:val="0"/>
          <w:i/>
        </w:rPr>
      </w:pPr>
      <w:r w:rsidRPr="008A7CAE">
        <w:rPr>
          <w:rStyle w:val="a6"/>
          <w:b w:val="0"/>
          <w:i/>
        </w:rPr>
        <w:t>Этапы проведения конкурса:</w:t>
      </w:r>
    </w:p>
    <w:p w:rsidR="003B5FED" w:rsidRPr="008A7CAE" w:rsidRDefault="003B5FED" w:rsidP="00B44143">
      <w:pPr>
        <w:pStyle w:val="a5"/>
        <w:numPr>
          <w:ilvl w:val="0"/>
          <w:numId w:val="33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</w:pPr>
      <w:r w:rsidRPr="008A7CAE">
        <w:t xml:space="preserve">Регистрация участников + загрузка фотоснимков работ </w:t>
      </w:r>
      <w:r w:rsidR="00AC0A8E" w:rsidRPr="008A7CAE">
        <w:t>(файлами .</w:t>
      </w:r>
      <w:r w:rsidR="00AC0A8E" w:rsidRPr="008A7CAE">
        <w:rPr>
          <w:lang w:val="en-US"/>
        </w:rPr>
        <w:t>jpg</w:t>
      </w:r>
      <w:r w:rsidR="00B44143" w:rsidRPr="008A7CAE">
        <w:t>,</w:t>
      </w:r>
      <w:r w:rsidR="00AC0A8E" w:rsidRPr="008A7CAE">
        <w:t xml:space="preserve"> .</w:t>
      </w:r>
      <w:r w:rsidR="00AC0A8E" w:rsidRPr="008A7CAE">
        <w:rPr>
          <w:lang w:val="en-US"/>
        </w:rPr>
        <w:t>jpeg</w:t>
      </w:r>
      <w:r w:rsidR="006D3707" w:rsidRPr="008A7CAE">
        <w:t>, не более 5 М</w:t>
      </w:r>
      <w:r w:rsidR="00B5066F" w:rsidRPr="008A7CAE">
        <w:t>Б</w:t>
      </w:r>
      <w:r w:rsidR="00B44143" w:rsidRPr="008A7CAE">
        <w:t>)</w:t>
      </w:r>
      <w:r w:rsidR="00A85AD4" w:rsidRPr="008A7CAE">
        <w:t xml:space="preserve"> </w:t>
      </w:r>
      <w:r w:rsidR="008A7CAE">
        <w:t xml:space="preserve">- </w:t>
      </w:r>
      <w:r w:rsidR="00B44143" w:rsidRPr="008A7CAE">
        <w:t>д</w:t>
      </w:r>
      <w:r w:rsidRPr="008A7CAE">
        <w:rPr>
          <w:bCs/>
        </w:rPr>
        <w:t>о 2</w:t>
      </w:r>
      <w:r w:rsidR="00B23311" w:rsidRPr="008A7CAE">
        <w:rPr>
          <w:bCs/>
        </w:rPr>
        <w:t>5</w:t>
      </w:r>
      <w:r w:rsidRPr="008A7CAE">
        <w:rPr>
          <w:bCs/>
        </w:rPr>
        <w:t xml:space="preserve"> марта </w:t>
      </w:r>
      <w:r w:rsidRPr="008A7CAE">
        <w:t>202</w:t>
      </w:r>
      <w:r w:rsidR="00B23311" w:rsidRPr="008A7CAE">
        <w:t>6</w:t>
      </w:r>
      <w:r w:rsidRPr="008A7CAE">
        <w:t xml:space="preserve"> года</w:t>
      </w:r>
      <w:r w:rsidR="00A85AD4" w:rsidRPr="008A7CAE">
        <w:t>.</w:t>
      </w:r>
    </w:p>
    <w:p w:rsidR="00354B69" w:rsidRDefault="00AC0A8E" w:rsidP="00A82560">
      <w:pPr>
        <w:rPr>
          <w:b/>
        </w:rPr>
      </w:pPr>
      <w:r w:rsidRPr="00354B69">
        <w:rPr>
          <w:b/>
        </w:rPr>
        <w:t>Ссылка для регистрации</w:t>
      </w:r>
      <w:r w:rsidR="00056D06" w:rsidRPr="00354B69">
        <w:rPr>
          <w:b/>
        </w:rPr>
        <w:t>:</w:t>
      </w:r>
    </w:p>
    <w:p w:rsidR="00056D06" w:rsidRPr="008A7CAE" w:rsidRDefault="0037206B" w:rsidP="00A82560">
      <w:pPr>
        <w:rPr>
          <w:b/>
        </w:rPr>
      </w:pPr>
      <w:hyperlink r:id="rId12" w:history="1">
        <w:r w:rsidR="00354B69" w:rsidRPr="0043505B">
          <w:rPr>
            <w:rStyle w:val="a3"/>
            <w:b/>
          </w:rPr>
          <w:t>https://nvsu.ru/event/vii-mezhdunarodnyy-tvorcheskiy-festival-art-prostr/</w:t>
        </w:r>
      </w:hyperlink>
      <w:r w:rsidR="00354B69">
        <w:rPr>
          <w:b/>
        </w:rPr>
        <w:t xml:space="preserve"> </w:t>
      </w:r>
    </w:p>
    <w:p w:rsidR="004F3A35" w:rsidRDefault="004F3A35" w:rsidP="004F3A35">
      <w:pPr>
        <w:pStyle w:val="a5"/>
        <w:tabs>
          <w:tab w:val="left" w:pos="284"/>
          <w:tab w:val="left" w:pos="851"/>
        </w:tabs>
        <w:spacing w:before="0" w:beforeAutospacing="0" w:after="0" w:afterAutospacing="0"/>
        <w:ind w:firstLine="0"/>
        <w:contextualSpacing/>
        <w:jc w:val="both"/>
        <w:rPr>
          <w:rStyle w:val="a6"/>
          <w:b w:val="0"/>
        </w:rPr>
      </w:pPr>
    </w:p>
    <w:p w:rsidR="004F3A35" w:rsidRPr="008A7CAE" w:rsidRDefault="004F3A35" w:rsidP="004F3A35">
      <w:pPr>
        <w:pStyle w:val="a5"/>
        <w:tabs>
          <w:tab w:val="left" w:pos="284"/>
          <w:tab w:val="left" w:pos="851"/>
        </w:tabs>
        <w:spacing w:before="0" w:beforeAutospacing="0" w:after="0" w:afterAutospacing="0"/>
        <w:ind w:firstLine="0"/>
        <w:contextualSpacing/>
        <w:jc w:val="both"/>
        <w:rPr>
          <w:rStyle w:val="a6"/>
          <w:b w:val="0"/>
        </w:rPr>
      </w:pPr>
      <w:r w:rsidRPr="008A7CAE">
        <w:rPr>
          <w:rStyle w:val="a6"/>
          <w:b w:val="0"/>
        </w:rPr>
        <w:t>В возрастной категории «юниор» регистрационная заявка оформляется руководителем участников конкурса. Один руководитель может подать для участия в конкурсе до 3 конкурсных работ, выполненных обучающимися. Стоимость участия: 1000,00 руб. от руководителя за 1-3 работ юниоров.</w:t>
      </w:r>
    </w:p>
    <w:p w:rsidR="004F3A35" w:rsidRPr="008A7CAE" w:rsidRDefault="004F3A35" w:rsidP="004F3A35">
      <w:pPr>
        <w:pStyle w:val="a5"/>
        <w:tabs>
          <w:tab w:val="left" w:pos="284"/>
          <w:tab w:val="left" w:pos="851"/>
        </w:tabs>
        <w:spacing w:before="0" w:beforeAutospacing="0" w:after="0" w:afterAutospacing="0"/>
        <w:ind w:firstLine="0"/>
        <w:contextualSpacing/>
        <w:jc w:val="both"/>
        <w:rPr>
          <w:rStyle w:val="a6"/>
          <w:b w:val="0"/>
        </w:rPr>
      </w:pPr>
      <w:r w:rsidRPr="008A7CAE">
        <w:rPr>
          <w:rStyle w:val="a6"/>
          <w:b w:val="0"/>
        </w:rPr>
        <w:t>В возрастных категориях «студент» и «профессионал» регистрационная форма заполняется участником. От одного участника принимается до 3 конкурсных работ. Стоимость участия: 1000,00 руб. от участника за 1-3 работы.</w:t>
      </w:r>
    </w:p>
    <w:p w:rsidR="00A20D03" w:rsidRDefault="00A20D03" w:rsidP="00AC0A8E">
      <w:pPr>
        <w:pStyle w:val="a5"/>
        <w:tabs>
          <w:tab w:val="left" w:pos="426"/>
        </w:tabs>
        <w:spacing w:before="0" w:beforeAutospacing="0" w:after="0" w:afterAutospacing="0"/>
        <w:ind w:firstLine="0"/>
        <w:contextualSpacing/>
        <w:jc w:val="both"/>
      </w:pPr>
    </w:p>
    <w:p w:rsidR="003B5FED" w:rsidRPr="008A7CAE" w:rsidRDefault="00B44143" w:rsidP="00B44143">
      <w:pPr>
        <w:pStyle w:val="a5"/>
        <w:numPr>
          <w:ilvl w:val="0"/>
          <w:numId w:val="33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</w:pPr>
      <w:r w:rsidRPr="008A7CAE">
        <w:t>Оплата организационного взноса</w:t>
      </w:r>
      <w:r w:rsidR="00A85AD4" w:rsidRPr="008A7CAE">
        <w:t xml:space="preserve"> </w:t>
      </w:r>
      <w:r w:rsidR="008A7CAE">
        <w:t xml:space="preserve">- </w:t>
      </w:r>
      <w:r w:rsidR="003B5FED" w:rsidRPr="008A7CAE">
        <w:t>до 1</w:t>
      </w:r>
      <w:r w:rsidR="00B23311" w:rsidRPr="008A7CAE">
        <w:t>3 апреля 2026</w:t>
      </w:r>
      <w:r w:rsidR="003B5FED" w:rsidRPr="008A7CAE">
        <w:t xml:space="preserve"> года</w:t>
      </w:r>
    </w:p>
    <w:p w:rsidR="00AC0A8E" w:rsidRPr="008A7CAE" w:rsidRDefault="00AC0A8E" w:rsidP="00AC0A8E">
      <w:pPr>
        <w:pStyle w:val="a5"/>
        <w:tabs>
          <w:tab w:val="left" w:pos="426"/>
        </w:tabs>
        <w:spacing w:before="0" w:beforeAutospacing="0" w:after="0" w:afterAutospacing="0"/>
        <w:ind w:firstLine="0"/>
        <w:contextualSpacing/>
        <w:jc w:val="both"/>
      </w:pPr>
      <w:r w:rsidRPr="008A7CAE">
        <w:t xml:space="preserve">Реквизиты для оплаты </w:t>
      </w:r>
      <w:r w:rsidR="00791E4A" w:rsidRPr="008A7CAE">
        <w:t xml:space="preserve">(квитанция) </w:t>
      </w:r>
      <w:r w:rsidRPr="008A7CAE">
        <w:t>направляются участникам по электронной почте в течение 2-7 рабочих дней после регистрации</w:t>
      </w:r>
      <w:r w:rsidR="00E40F2F" w:rsidRPr="008A7CAE">
        <w:t>. Обращаем внимание,</w:t>
      </w:r>
      <w:r w:rsidR="00791E4A" w:rsidRPr="008A7CAE">
        <w:t xml:space="preserve"> что оплата возможна</w:t>
      </w:r>
      <w:r w:rsidR="00E40F2F" w:rsidRPr="008A7CAE">
        <w:t xml:space="preserve"> только после принятия заявки</w:t>
      </w:r>
      <w:r w:rsidR="00791E4A" w:rsidRPr="008A7CAE">
        <w:t xml:space="preserve"> оргкомитетом</w:t>
      </w:r>
      <w:r w:rsidR="00E40F2F" w:rsidRPr="008A7CAE">
        <w:t xml:space="preserve"> и </w:t>
      </w:r>
      <w:r w:rsidR="00791E4A" w:rsidRPr="008A7CAE">
        <w:t>направления</w:t>
      </w:r>
      <w:r w:rsidR="00E40F2F" w:rsidRPr="008A7CAE">
        <w:t xml:space="preserve"> квитанции с </w:t>
      </w:r>
      <w:r w:rsidR="00E40F2F" w:rsidRPr="008A7CAE">
        <w:rPr>
          <w:lang w:val="en-US"/>
        </w:rPr>
        <w:t>QR</w:t>
      </w:r>
      <w:r w:rsidR="00791E4A" w:rsidRPr="008A7CAE">
        <w:t>-кодом.</w:t>
      </w:r>
    </w:p>
    <w:p w:rsidR="004F3A35" w:rsidRPr="008A7CAE" w:rsidRDefault="004F3A35" w:rsidP="004F3A35">
      <w:pPr>
        <w:pStyle w:val="a5"/>
        <w:tabs>
          <w:tab w:val="left" w:pos="284"/>
          <w:tab w:val="left" w:pos="851"/>
        </w:tabs>
        <w:spacing w:before="0" w:beforeAutospacing="0" w:after="0" w:afterAutospacing="0"/>
        <w:ind w:firstLine="0"/>
        <w:contextualSpacing/>
        <w:jc w:val="both"/>
        <w:rPr>
          <w:rStyle w:val="a6"/>
          <w:b w:val="0"/>
        </w:rPr>
      </w:pPr>
      <w:r w:rsidRPr="008A7CAE">
        <w:rPr>
          <w:rStyle w:val="a6"/>
          <w:b w:val="0"/>
        </w:rPr>
        <w:lastRenderedPageBreak/>
        <w:t>Оплата участия возможна не только физическими лицами, но и юридическими лицами (образовательными учреждениями).</w:t>
      </w:r>
    </w:p>
    <w:p w:rsidR="004F3A35" w:rsidRPr="008A7CAE" w:rsidRDefault="004F3A35" w:rsidP="00AC0A8E">
      <w:pPr>
        <w:pStyle w:val="a5"/>
        <w:tabs>
          <w:tab w:val="left" w:pos="426"/>
        </w:tabs>
        <w:spacing w:before="0" w:beforeAutospacing="0" w:after="0" w:afterAutospacing="0"/>
        <w:ind w:firstLine="0"/>
        <w:contextualSpacing/>
        <w:jc w:val="both"/>
      </w:pPr>
    </w:p>
    <w:p w:rsidR="003B5FED" w:rsidRPr="008A7CAE" w:rsidRDefault="00B44143" w:rsidP="00B44143">
      <w:pPr>
        <w:pStyle w:val="a5"/>
        <w:numPr>
          <w:ilvl w:val="0"/>
          <w:numId w:val="33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</w:pPr>
      <w:r w:rsidRPr="008A7CAE">
        <w:t>Подведение итогов конкурса</w:t>
      </w:r>
      <w:r w:rsidR="00A85AD4" w:rsidRPr="008A7CAE">
        <w:t xml:space="preserve"> </w:t>
      </w:r>
      <w:r w:rsidR="008A7CAE">
        <w:t xml:space="preserve">- </w:t>
      </w:r>
      <w:r w:rsidR="00B23311" w:rsidRPr="008A7CAE">
        <w:t>до 20 мая 2026</w:t>
      </w:r>
      <w:r w:rsidR="003B5FED" w:rsidRPr="008A7CAE">
        <w:t xml:space="preserve"> года</w:t>
      </w:r>
    </w:p>
    <w:p w:rsidR="00AC0A8E" w:rsidRPr="008A7CAE" w:rsidRDefault="00AC0A8E" w:rsidP="00AC0A8E">
      <w:pPr>
        <w:pStyle w:val="a5"/>
        <w:tabs>
          <w:tab w:val="left" w:pos="426"/>
        </w:tabs>
        <w:spacing w:before="0" w:beforeAutospacing="0" w:after="0" w:afterAutospacing="0"/>
        <w:ind w:firstLine="0"/>
        <w:contextualSpacing/>
        <w:jc w:val="both"/>
      </w:pPr>
      <w:r w:rsidRPr="008A7CAE">
        <w:t>Победители и призеры определяются в каждой номинации</w:t>
      </w:r>
      <w:r w:rsidR="00B44143" w:rsidRPr="008A7CAE">
        <w:t>, в каждой возрастной категории</w:t>
      </w:r>
      <w:r w:rsidR="001E1AF3" w:rsidRPr="008A7CAE">
        <w:t>.</w:t>
      </w:r>
    </w:p>
    <w:p w:rsidR="00B44143" w:rsidRPr="008A7CAE" w:rsidRDefault="00B44143" w:rsidP="00AC0A8E">
      <w:pPr>
        <w:pStyle w:val="a5"/>
        <w:tabs>
          <w:tab w:val="left" w:pos="426"/>
        </w:tabs>
        <w:spacing w:before="0" w:beforeAutospacing="0" w:after="0" w:afterAutospacing="0"/>
        <w:ind w:firstLine="0"/>
        <w:contextualSpacing/>
        <w:jc w:val="both"/>
      </w:pPr>
    </w:p>
    <w:p w:rsidR="003B5FED" w:rsidRPr="008A7CAE" w:rsidRDefault="00B23311" w:rsidP="00B44143">
      <w:pPr>
        <w:pStyle w:val="a5"/>
        <w:numPr>
          <w:ilvl w:val="0"/>
          <w:numId w:val="33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</w:pPr>
      <w:r w:rsidRPr="008A7CAE">
        <w:t>Дипломы</w:t>
      </w:r>
      <w:r w:rsidR="003B5FED" w:rsidRPr="008A7CAE">
        <w:t xml:space="preserve"> в электронном виде</w:t>
      </w:r>
      <w:r w:rsidR="008A7CAE">
        <w:t xml:space="preserve"> можно получить на сайте ф</w:t>
      </w:r>
      <w:r w:rsidRPr="008A7CAE">
        <w:t xml:space="preserve">естиваля </w:t>
      </w:r>
      <w:r w:rsidR="006D3707" w:rsidRPr="008A7CAE">
        <w:t xml:space="preserve">(НВГУ) </w:t>
      </w:r>
      <w:r w:rsidRPr="008A7CAE">
        <w:t xml:space="preserve">по ссылке </w:t>
      </w:r>
      <w:r w:rsidR="006D3707" w:rsidRPr="008A7CAE">
        <w:rPr>
          <w:lang w:val="en-US"/>
        </w:rPr>
        <w:t>c</w:t>
      </w:r>
      <w:r w:rsidR="006D3707" w:rsidRPr="008A7CAE">
        <w:t xml:space="preserve"> </w:t>
      </w:r>
      <w:r w:rsidR="001644D4" w:rsidRPr="008A7CAE">
        <w:t xml:space="preserve">01 июня </w:t>
      </w:r>
      <w:r w:rsidR="003B5FED" w:rsidRPr="008A7CAE">
        <w:t>202</w:t>
      </w:r>
      <w:r w:rsidR="001644D4" w:rsidRPr="008A7CAE">
        <w:t>6</w:t>
      </w:r>
      <w:r w:rsidR="003B5FED" w:rsidRPr="008A7CAE">
        <w:t xml:space="preserve"> года</w:t>
      </w:r>
      <w:r w:rsidR="006D3707" w:rsidRPr="008A7CAE">
        <w:t xml:space="preserve"> до 01 ноября 2026 года.</w:t>
      </w:r>
    </w:p>
    <w:p w:rsidR="003B5FED" w:rsidRPr="008A7CAE" w:rsidRDefault="003B5FED" w:rsidP="003B5FED">
      <w:pPr>
        <w:pStyle w:val="a5"/>
        <w:spacing w:before="0" w:beforeAutospacing="0" w:after="0" w:afterAutospacing="0"/>
        <w:ind w:firstLine="0"/>
        <w:contextualSpacing/>
        <w:jc w:val="both"/>
        <w:rPr>
          <w:b/>
        </w:rPr>
      </w:pPr>
    </w:p>
    <w:p w:rsidR="00355DC0" w:rsidRPr="008A7CAE" w:rsidRDefault="00355DC0" w:rsidP="00355DC0">
      <w:pPr>
        <w:pStyle w:val="aa"/>
        <w:numPr>
          <w:ilvl w:val="0"/>
          <w:numId w:val="30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8A7CAE">
        <w:rPr>
          <w:rFonts w:ascii="Times New Roman" w:hAnsi="Times New Roman"/>
          <w:b/>
          <w:sz w:val="24"/>
          <w:szCs w:val="24"/>
        </w:rPr>
        <w:t>Международная выставка «Художественное пространство современности»</w:t>
      </w:r>
    </w:p>
    <w:p w:rsidR="003B5FED" w:rsidRPr="008A7CAE" w:rsidRDefault="003B5FED" w:rsidP="001955A8">
      <w:pPr>
        <w:contextualSpacing/>
        <w:jc w:val="both"/>
      </w:pPr>
    </w:p>
    <w:p w:rsidR="00355DC0" w:rsidRPr="008A7CAE" w:rsidRDefault="00355DC0" w:rsidP="00355DC0">
      <w:pPr>
        <w:contextualSpacing/>
        <w:jc w:val="both"/>
      </w:pPr>
      <w:r w:rsidRPr="008A7CAE">
        <w:t>На виртуальной выставке будут представлены лучшие творческие произведения, направленные для участия в конкурсе художественного творчества «АРТ-ПРОСТРАНСТВО ВАРТА».</w:t>
      </w:r>
    </w:p>
    <w:p w:rsidR="003B5FED" w:rsidRPr="0039122C" w:rsidRDefault="007B7B68" w:rsidP="00F57FF3">
      <w:pPr>
        <w:contextualSpacing/>
        <w:jc w:val="both"/>
      </w:pPr>
      <w:r w:rsidRPr="0039122C">
        <w:t xml:space="preserve">Виртуальная выставка доступна </w:t>
      </w:r>
      <w:r w:rsidR="0039122C" w:rsidRPr="0039122C">
        <w:t xml:space="preserve">в группе фестиваля </w:t>
      </w:r>
      <w:proofErr w:type="spellStart"/>
      <w:r w:rsidR="0039122C" w:rsidRPr="0039122C">
        <w:t>ВКонтакте</w:t>
      </w:r>
      <w:proofErr w:type="spellEnd"/>
      <w:r w:rsidR="0039122C" w:rsidRPr="0039122C">
        <w:t xml:space="preserve">: </w:t>
      </w:r>
      <w:hyperlink r:id="rId13" w:tgtFrame="_blank" w:history="1">
        <w:r w:rsidR="0039122C" w:rsidRPr="0039122C">
          <w:rPr>
            <w:rStyle w:val="a3"/>
            <w:color w:val="0077FF"/>
            <w:shd w:val="clear" w:color="auto" w:fill="FFFFFF"/>
          </w:rPr>
          <w:t>https://vk.ru/artspacewarta</w:t>
        </w:r>
      </w:hyperlink>
    </w:p>
    <w:p w:rsidR="00083DA8" w:rsidRPr="008A7CAE" w:rsidRDefault="00083DA8" w:rsidP="00083DA8">
      <w:pPr>
        <w:tabs>
          <w:tab w:val="left" w:pos="284"/>
          <w:tab w:val="left" w:pos="851"/>
        </w:tabs>
        <w:jc w:val="both"/>
        <w:rPr>
          <w:b/>
        </w:rPr>
      </w:pPr>
    </w:p>
    <w:p w:rsidR="005573F2" w:rsidRPr="008A7CAE" w:rsidRDefault="005573F2" w:rsidP="00083DA8">
      <w:pPr>
        <w:tabs>
          <w:tab w:val="left" w:pos="284"/>
          <w:tab w:val="left" w:pos="851"/>
        </w:tabs>
        <w:jc w:val="both"/>
        <w:rPr>
          <w:b/>
        </w:rPr>
      </w:pPr>
    </w:p>
    <w:p w:rsidR="001A2281" w:rsidRPr="001816F4" w:rsidRDefault="001A2281" w:rsidP="00083DA8">
      <w:pPr>
        <w:tabs>
          <w:tab w:val="left" w:pos="284"/>
          <w:tab w:val="left" w:pos="851"/>
        </w:tabs>
        <w:jc w:val="both"/>
        <w:rPr>
          <w:b/>
        </w:rPr>
      </w:pPr>
      <w:r w:rsidRPr="008A7CAE">
        <w:rPr>
          <w:b/>
        </w:rPr>
        <w:t>3)</w:t>
      </w:r>
      <w:r w:rsidRPr="008A7CAE">
        <w:rPr>
          <w:b/>
        </w:rPr>
        <w:tab/>
      </w:r>
      <w:r w:rsidRPr="001816F4">
        <w:rPr>
          <w:b/>
        </w:rPr>
        <w:t>Международный круглый стол «</w:t>
      </w:r>
      <w:r w:rsidR="002A3224" w:rsidRPr="001816F4">
        <w:rPr>
          <w:b/>
        </w:rPr>
        <w:t xml:space="preserve">Взаимодействие культур в художественном пространстве» </w:t>
      </w:r>
      <w:r w:rsidR="001816F4" w:rsidRPr="001816F4">
        <w:rPr>
          <w:b/>
        </w:rPr>
        <w:t>(10 апреля 2026 года)</w:t>
      </w:r>
    </w:p>
    <w:p w:rsidR="00D604B1" w:rsidRPr="008A7CAE" w:rsidRDefault="00D604B1" w:rsidP="00D604B1">
      <w:pPr>
        <w:tabs>
          <w:tab w:val="left" w:pos="284"/>
          <w:tab w:val="left" w:pos="851"/>
        </w:tabs>
        <w:jc w:val="both"/>
      </w:pPr>
    </w:p>
    <w:p w:rsidR="00D604B1" w:rsidRPr="008A7CAE" w:rsidRDefault="00D604B1" w:rsidP="00D604B1">
      <w:pPr>
        <w:tabs>
          <w:tab w:val="left" w:pos="284"/>
          <w:tab w:val="left" w:pos="851"/>
        </w:tabs>
        <w:jc w:val="both"/>
      </w:pPr>
      <w:r w:rsidRPr="008A7CAE">
        <w:t>Место проведения: г. Нижневартовск, ул. Интернациональная 35а, учебный корпус 3</w:t>
      </w:r>
      <w:r w:rsidR="008A7CAE">
        <w:t xml:space="preserve"> ФГБОУ </w:t>
      </w:r>
      <w:r w:rsidRPr="008A7CAE">
        <w:t>ВО «Нижневартовский государственный университет»</w:t>
      </w:r>
    </w:p>
    <w:p w:rsidR="00D604B1" w:rsidRPr="008A7CAE" w:rsidRDefault="00D604B1" w:rsidP="00D604B1">
      <w:pPr>
        <w:tabs>
          <w:tab w:val="left" w:pos="284"/>
          <w:tab w:val="left" w:pos="851"/>
        </w:tabs>
        <w:jc w:val="both"/>
      </w:pPr>
      <w:r w:rsidRPr="008A7CAE">
        <w:t>Форма проведения: смешанная (онлайн и очная)</w:t>
      </w:r>
    </w:p>
    <w:p w:rsidR="001A2281" w:rsidRPr="008A7CAE" w:rsidRDefault="00D604B1" w:rsidP="00D604B1">
      <w:pPr>
        <w:tabs>
          <w:tab w:val="left" w:pos="284"/>
          <w:tab w:val="left" w:pos="851"/>
        </w:tabs>
        <w:jc w:val="both"/>
      </w:pPr>
      <w:r w:rsidRPr="008A7CAE">
        <w:t>Направления работы:</w:t>
      </w:r>
      <w:r w:rsidR="00207313" w:rsidRPr="008A7CAE">
        <w:t xml:space="preserve"> и</w:t>
      </w:r>
      <w:r w:rsidRPr="008A7CAE">
        <w:t>стория и теория архитектуры, дизайна, декоративно-прикладного искусства, монументально-декоративного искусства.</w:t>
      </w:r>
    </w:p>
    <w:p w:rsidR="001A2281" w:rsidRDefault="001A2281" w:rsidP="00083DA8">
      <w:pPr>
        <w:tabs>
          <w:tab w:val="left" w:pos="284"/>
          <w:tab w:val="left" w:pos="851"/>
        </w:tabs>
        <w:jc w:val="both"/>
        <w:rPr>
          <w:b/>
        </w:rPr>
      </w:pPr>
    </w:p>
    <w:p w:rsidR="00C9642A" w:rsidRPr="008A7CAE" w:rsidRDefault="001A2281" w:rsidP="00083DA8">
      <w:pPr>
        <w:tabs>
          <w:tab w:val="left" w:pos="284"/>
          <w:tab w:val="left" w:pos="851"/>
        </w:tabs>
        <w:jc w:val="both"/>
        <w:rPr>
          <w:b/>
        </w:rPr>
      </w:pPr>
      <w:r w:rsidRPr="008A7CAE">
        <w:rPr>
          <w:b/>
        </w:rPr>
        <w:t>4) </w:t>
      </w:r>
      <w:r w:rsidR="00C9642A" w:rsidRPr="008A7CAE">
        <w:rPr>
          <w:b/>
        </w:rPr>
        <w:t>Мастер-классы</w:t>
      </w:r>
    </w:p>
    <w:p w:rsidR="003B5FED" w:rsidRPr="008A7CAE" w:rsidRDefault="003B5FED" w:rsidP="001955A8">
      <w:pPr>
        <w:contextualSpacing/>
        <w:jc w:val="both"/>
        <w:rPr>
          <w:highlight w:val="yellow"/>
        </w:rPr>
      </w:pPr>
    </w:p>
    <w:p w:rsidR="00C9642A" w:rsidRPr="008A7CAE" w:rsidRDefault="00C9642A" w:rsidP="00C9642A">
      <w:pPr>
        <w:pStyle w:val="a5"/>
        <w:tabs>
          <w:tab w:val="left" w:pos="284"/>
        </w:tabs>
        <w:spacing w:before="0" w:beforeAutospacing="0" w:after="0" w:afterAutospacing="0"/>
        <w:ind w:firstLine="0"/>
        <w:contextualSpacing/>
        <w:jc w:val="both"/>
        <w:rPr>
          <w:rStyle w:val="a6"/>
          <w:b w:val="0"/>
        </w:rPr>
      </w:pPr>
      <w:r w:rsidRPr="008A7CAE">
        <w:rPr>
          <w:rStyle w:val="a6"/>
          <w:b w:val="0"/>
        </w:rPr>
        <w:t xml:space="preserve">Мастер-классы состоятся в </w:t>
      </w:r>
      <w:r w:rsidR="00C04CED" w:rsidRPr="008A7CAE">
        <w:rPr>
          <w:rStyle w:val="a6"/>
          <w:b w:val="0"/>
          <w:u w:val="single"/>
        </w:rPr>
        <w:t>дистанционном</w:t>
      </w:r>
      <w:r w:rsidRPr="008A7CAE">
        <w:rPr>
          <w:rStyle w:val="a6"/>
          <w:b w:val="0"/>
          <w:u w:val="single"/>
        </w:rPr>
        <w:t xml:space="preserve"> режиме</w:t>
      </w:r>
      <w:r w:rsidRPr="008A7CAE">
        <w:rPr>
          <w:rStyle w:val="a6"/>
          <w:b w:val="0"/>
        </w:rPr>
        <w:t>. В работе мастер-классов могут принять участие все участники конкурса художественного творчества.</w:t>
      </w:r>
    </w:p>
    <w:p w:rsidR="00FE241A" w:rsidRPr="008A7CAE" w:rsidRDefault="00FE241A" w:rsidP="00C9642A">
      <w:pPr>
        <w:pStyle w:val="a5"/>
        <w:tabs>
          <w:tab w:val="left" w:pos="284"/>
        </w:tabs>
        <w:spacing w:before="0" w:beforeAutospacing="0" w:after="0" w:afterAutospacing="0"/>
        <w:ind w:firstLine="0"/>
        <w:contextualSpacing/>
        <w:jc w:val="both"/>
        <w:rPr>
          <w:rStyle w:val="a6"/>
          <w:b w:val="0"/>
        </w:rPr>
      </w:pPr>
    </w:p>
    <w:p w:rsidR="00B44143" w:rsidRPr="001816F4" w:rsidRDefault="001816F4" w:rsidP="00107858">
      <w:pPr>
        <w:pStyle w:val="a5"/>
        <w:numPr>
          <w:ilvl w:val="0"/>
          <w:numId w:val="34"/>
        </w:numPr>
        <w:tabs>
          <w:tab w:val="left" w:pos="426"/>
          <w:tab w:val="left" w:pos="851"/>
        </w:tabs>
        <w:spacing w:before="0" w:beforeAutospacing="0" w:after="0" w:afterAutospacing="0"/>
        <w:ind w:left="0" w:firstLine="0"/>
        <w:contextualSpacing/>
        <w:jc w:val="both"/>
        <w:rPr>
          <w:rStyle w:val="a6"/>
          <w:b w:val="0"/>
          <w:u w:val="single"/>
        </w:rPr>
      </w:pPr>
      <w:r w:rsidRPr="001816F4">
        <w:rPr>
          <w:rStyle w:val="a6"/>
          <w:b w:val="0"/>
          <w:u w:val="single"/>
        </w:rPr>
        <w:t>Творческая встреча и мастер-класс «</w:t>
      </w:r>
      <w:r w:rsidR="00C9642A" w:rsidRPr="001816F4">
        <w:rPr>
          <w:rStyle w:val="a6"/>
          <w:b w:val="0"/>
          <w:u w:val="single"/>
        </w:rPr>
        <w:t>Декоративная керамика</w:t>
      </w:r>
      <w:r w:rsidRPr="001816F4">
        <w:rPr>
          <w:rStyle w:val="a6"/>
          <w:b w:val="0"/>
          <w:u w:val="single"/>
        </w:rPr>
        <w:t>»</w:t>
      </w:r>
    </w:p>
    <w:p w:rsidR="00B44143" w:rsidRPr="008A7CAE" w:rsidRDefault="00791E4A" w:rsidP="00B44143">
      <w:pPr>
        <w:pStyle w:val="a5"/>
        <w:tabs>
          <w:tab w:val="left" w:pos="426"/>
          <w:tab w:val="left" w:pos="851"/>
        </w:tabs>
        <w:spacing w:before="0" w:beforeAutospacing="0" w:after="0" w:afterAutospacing="0"/>
        <w:ind w:firstLine="0"/>
        <w:contextualSpacing/>
        <w:jc w:val="both"/>
        <w:rPr>
          <w:rStyle w:val="a6"/>
          <w:b w:val="0"/>
        </w:rPr>
      </w:pPr>
      <w:proofErr w:type="spellStart"/>
      <w:r w:rsidRPr="001816F4">
        <w:rPr>
          <w:rStyle w:val="a6"/>
          <w:b w:val="0"/>
        </w:rPr>
        <w:t>Визель</w:t>
      </w:r>
      <w:proofErr w:type="spellEnd"/>
      <w:r w:rsidRPr="001816F4">
        <w:rPr>
          <w:rStyle w:val="a6"/>
          <w:b w:val="0"/>
        </w:rPr>
        <w:t xml:space="preserve"> Галина Михайловна</w:t>
      </w:r>
      <w:r w:rsidR="003D0D0A" w:rsidRPr="001816F4">
        <w:rPr>
          <w:rStyle w:val="a6"/>
          <w:b w:val="0"/>
        </w:rPr>
        <w:t xml:space="preserve"> -</w:t>
      </w:r>
      <w:r w:rsidR="003D0D0A" w:rsidRPr="008A7CAE">
        <w:rPr>
          <w:rStyle w:val="a6"/>
          <w:b w:val="0"/>
        </w:rPr>
        <w:t xml:space="preserve"> народный художник РФ, академик Российской </w:t>
      </w:r>
      <w:r w:rsidR="006D3707" w:rsidRPr="008A7CAE">
        <w:rPr>
          <w:rStyle w:val="a6"/>
          <w:b w:val="0"/>
        </w:rPr>
        <w:t>А</w:t>
      </w:r>
      <w:r w:rsidR="003D0D0A" w:rsidRPr="008A7CAE">
        <w:rPr>
          <w:rStyle w:val="a6"/>
          <w:b w:val="0"/>
        </w:rPr>
        <w:t>кадемии художеств</w:t>
      </w:r>
    </w:p>
    <w:p w:rsidR="003D0D0A" w:rsidRPr="001816F4" w:rsidRDefault="001816F4" w:rsidP="003D0D0A">
      <w:pPr>
        <w:pStyle w:val="a5"/>
        <w:numPr>
          <w:ilvl w:val="0"/>
          <w:numId w:val="34"/>
        </w:numPr>
        <w:tabs>
          <w:tab w:val="left" w:pos="426"/>
          <w:tab w:val="left" w:pos="851"/>
        </w:tabs>
        <w:spacing w:before="0" w:beforeAutospacing="0" w:after="0" w:afterAutospacing="0"/>
        <w:ind w:left="0" w:firstLine="0"/>
        <w:contextualSpacing/>
        <w:jc w:val="both"/>
        <w:rPr>
          <w:rStyle w:val="a6"/>
          <w:b w:val="0"/>
          <w:u w:val="single"/>
        </w:rPr>
      </w:pPr>
      <w:r w:rsidRPr="001816F4">
        <w:rPr>
          <w:rStyle w:val="a6"/>
          <w:b w:val="0"/>
          <w:u w:val="single"/>
        </w:rPr>
        <w:t>Мастер-класс «Контрасты и нюансы в живописи»</w:t>
      </w:r>
    </w:p>
    <w:p w:rsidR="003D0D0A" w:rsidRPr="008A7CAE" w:rsidRDefault="003D0D0A" w:rsidP="003D0D0A">
      <w:pPr>
        <w:pStyle w:val="a5"/>
        <w:tabs>
          <w:tab w:val="left" w:pos="426"/>
          <w:tab w:val="left" w:pos="851"/>
        </w:tabs>
        <w:spacing w:before="0" w:beforeAutospacing="0" w:after="0" w:afterAutospacing="0"/>
        <w:ind w:firstLine="0"/>
        <w:contextualSpacing/>
        <w:jc w:val="both"/>
        <w:rPr>
          <w:bCs/>
        </w:rPr>
      </w:pPr>
      <w:r w:rsidRPr="001816F4">
        <w:rPr>
          <w:bCs/>
        </w:rPr>
        <w:t>Игнатьев Сергей Евгеньевич</w:t>
      </w:r>
      <w:r w:rsidRPr="001816F4">
        <w:rPr>
          <w:rStyle w:val="a6"/>
          <w:b w:val="0"/>
        </w:rPr>
        <w:t xml:space="preserve"> </w:t>
      </w:r>
      <w:r w:rsidRPr="001816F4">
        <w:rPr>
          <w:rStyle w:val="a6"/>
        </w:rPr>
        <w:t>-</w:t>
      </w:r>
      <w:r w:rsidRPr="008A7CAE">
        <w:rPr>
          <w:rStyle w:val="a6"/>
          <w:b w:val="0"/>
        </w:rPr>
        <w:t xml:space="preserve"> доктор педагогических наук</w:t>
      </w:r>
      <w:r w:rsidR="00582AB4">
        <w:rPr>
          <w:rStyle w:val="a6"/>
          <w:b w:val="0"/>
        </w:rPr>
        <w:t>,</w:t>
      </w:r>
      <w:r w:rsidRPr="008A7CAE">
        <w:rPr>
          <w:rStyle w:val="a6"/>
          <w:b w:val="0"/>
        </w:rPr>
        <w:t xml:space="preserve"> </w:t>
      </w:r>
      <w:r w:rsidR="00582AB4">
        <w:rPr>
          <w:rStyle w:val="a6"/>
          <w:b w:val="0"/>
        </w:rPr>
        <w:t xml:space="preserve">профессор </w:t>
      </w:r>
      <w:r w:rsidRPr="008A7CAE">
        <w:rPr>
          <w:rStyle w:val="a6"/>
          <w:b w:val="0"/>
        </w:rPr>
        <w:t xml:space="preserve">кафедры </w:t>
      </w:r>
      <w:r w:rsidRPr="008A7CAE">
        <w:rPr>
          <w:bCs/>
        </w:rPr>
        <w:t>методики преподавания изобра</w:t>
      </w:r>
      <w:r w:rsidR="00582AB4">
        <w:rPr>
          <w:bCs/>
        </w:rPr>
        <w:t>зительного искусства имени Н.Н. </w:t>
      </w:r>
      <w:r w:rsidRPr="008A7CAE">
        <w:rPr>
          <w:bCs/>
        </w:rPr>
        <w:t xml:space="preserve">Ростовцева </w:t>
      </w:r>
      <w:r w:rsidR="001816F4">
        <w:rPr>
          <w:bCs/>
        </w:rPr>
        <w:t>Московского педагогического государственного университета</w:t>
      </w:r>
    </w:p>
    <w:p w:rsidR="00B44143" w:rsidRPr="008A7CAE" w:rsidRDefault="00B44143" w:rsidP="003D0D0A">
      <w:pPr>
        <w:pStyle w:val="a5"/>
        <w:tabs>
          <w:tab w:val="left" w:pos="426"/>
          <w:tab w:val="left" w:pos="851"/>
        </w:tabs>
        <w:spacing w:before="0" w:beforeAutospacing="0" w:after="0" w:afterAutospacing="0"/>
        <w:ind w:firstLine="0"/>
        <w:contextualSpacing/>
        <w:jc w:val="both"/>
        <w:rPr>
          <w:rStyle w:val="a6"/>
          <w:b w:val="0"/>
        </w:rPr>
      </w:pPr>
    </w:p>
    <w:p w:rsidR="000D6114" w:rsidRPr="008A7CAE" w:rsidRDefault="000D6114" w:rsidP="00BE666C">
      <w:pPr>
        <w:pStyle w:val="a5"/>
        <w:tabs>
          <w:tab w:val="left" w:pos="426"/>
          <w:tab w:val="left" w:pos="851"/>
        </w:tabs>
        <w:spacing w:before="0" w:beforeAutospacing="0" w:after="0" w:afterAutospacing="0"/>
        <w:ind w:firstLine="0"/>
        <w:contextualSpacing/>
        <w:jc w:val="both"/>
        <w:rPr>
          <w:rStyle w:val="a6"/>
          <w:b w:val="0"/>
        </w:rPr>
      </w:pPr>
      <w:r w:rsidRPr="008A7CAE">
        <w:rPr>
          <w:rStyle w:val="a6"/>
          <w:b w:val="0"/>
        </w:rPr>
        <w:t xml:space="preserve">Мастер-классы состоятся в период </w:t>
      </w:r>
      <w:r w:rsidR="001816F4">
        <w:rPr>
          <w:rStyle w:val="a6"/>
          <w:b w:val="0"/>
        </w:rPr>
        <w:t>1-11 апреля 2026</w:t>
      </w:r>
      <w:r w:rsidRPr="008A7CAE">
        <w:rPr>
          <w:rStyle w:val="a6"/>
          <w:b w:val="0"/>
        </w:rPr>
        <w:t xml:space="preserve"> года.</w:t>
      </w:r>
    </w:p>
    <w:p w:rsidR="000D6114" w:rsidRPr="008A7CAE" w:rsidRDefault="000D6114" w:rsidP="00BE666C">
      <w:pPr>
        <w:pStyle w:val="a5"/>
        <w:tabs>
          <w:tab w:val="left" w:pos="426"/>
          <w:tab w:val="left" w:pos="851"/>
        </w:tabs>
        <w:spacing w:before="0" w:beforeAutospacing="0" w:after="0" w:afterAutospacing="0"/>
        <w:ind w:firstLine="0"/>
        <w:contextualSpacing/>
        <w:jc w:val="both"/>
        <w:rPr>
          <w:rStyle w:val="a6"/>
          <w:b w:val="0"/>
        </w:rPr>
      </w:pPr>
      <w:r w:rsidRPr="008A7CAE">
        <w:rPr>
          <w:rStyle w:val="a6"/>
          <w:b w:val="0"/>
        </w:rPr>
        <w:t xml:space="preserve">Точное расписание мастер-классов и ссылки для онлайн-подключения будут </w:t>
      </w:r>
      <w:r w:rsidR="006D3707" w:rsidRPr="008A7CAE">
        <w:rPr>
          <w:rStyle w:val="a6"/>
          <w:b w:val="0"/>
        </w:rPr>
        <w:t xml:space="preserve">размещены на сайте </w:t>
      </w:r>
      <w:r w:rsidR="001816F4">
        <w:rPr>
          <w:rStyle w:val="a6"/>
          <w:b w:val="0"/>
        </w:rPr>
        <w:t>ф</w:t>
      </w:r>
      <w:r w:rsidR="006D3707" w:rsidRPr="008A7CAE">
        <w:rPr>
          <w:rStyle w:val="a6"/>
          <w:b w:val="0"/>
        </w:rPr>
        <w:t>естиваля НВГУ.</w:t>
      </w:r>
    </w:p>
    <w:p w:rsidR="00C9642A" w:rsidRPr="008A7CAE" w:rsidRDefault="00797EA3" w:rsidP="00797EA3">
      <w:pPr>
        <w:pStyle w:val="a5"/>
        <w:tabs>
          <w:tab w:val="left" w:pos="284"/>
        </w:tabs>
        <w:spacing w:before="0" w:beforeAutospacing="0" w:after="0" w:afterAutospacing="0"/>
        <w:ind w:firstLine="0"/>
        <w:contextualSpacing/>
        <w:jc w:val="both"/>
        <w:rPr>
          <w:rStyle w:val="a6"/>
          <w:b w:val="0"/>
        </w:rPr>
      </w:pPr>
      <w:r w:rsidRPr="008A7CAE">
        <w:rPr>
          <w:rStyle w:val="a6"/>
          <w:b w:val="0"/>
        </w:rPr>
        <w:t>В</w:t>
      </w:r>
      <w:r w:rsidR="00C9642A" w:rsidRPr="008A7CAE">
        <w:rPr>
          <w:rStyle w:val="a6"/>
          <w:b w:val="0"/>
        </w:rPr>
        <w:t xml:space="preserve">сем участникам </w:t>
      </w:r>
      <w:r w:rsidR="005A4A70" w:rsidRPr="008A7CAE">
        <w:rPr>
          <w:rStyle w:val="a6"/>
          <w:b w:val="0"/>
        </w:rPr>
        <w:t>мастер-классов будут направлены сертификаты (в электронном виде)</w:t>
      </w:r>
      <w:r w:rsidR="00C9642A" w:rsidRPr="008A7CAE">
        <w:rPr>
          <w:rStyle w:val="a6"/>
          <w:b w:val="0"/>
        </w:rPr>
        <w:t>.</w:t>
      </w:r>
    </w:p>
    <w:p w:rsidR="003B5FED" w:rsidRPr="008A7CAE" w:rsidRDefault="003B5FED" w:rsidP="001955A8">
      <w:pPr>
        <w:contextualSpacing/>
        <w:jc w:val="both"/>
      </w:pPr>
    </w:p>
    <w:p w:rsidR="00E60B2B" w:rsidRPr="008A7CAE" w:rsidRDefault="00E60B2B" w:rsidP="00E60B2B">
      <w:pPr>
        <w:tabs>
          <w:tab w:val="left" w:pos="1134"/>
        </w:tabs>
        <w:outlineLvl w:val="0"/>
        <w:rPr>
          <w:b/>
          <w:lang w:eastAsia="en-US"/>
        </w:rPr>
      </w:pPr>
      <w:bookmarkStart w:id="1" w:name="_Toc156904172"/>
      <w:r w:rsidRPr="008A7CAE">
        <w:rPr>
          <w:b/>
          <w:lang w:eastAsia="en-US"/>
        </w:rPr>
        <w:t>Контактная информация</w:t>
      </w:r>
      <w:bookmarkEnd w:id="1"/>
    </w:p>
    <w:p w:rsidR="00E3593A" w:rsidRPr="008A7CAE" w:rsidRDefault="00E60B2B" w:rsidP="00E60B2B">
      <w:pPr>
        <w:jc w:val="both"/>
        <w:rPr>
          <w:lang w:eastAsia="en-US"/>
        </w:rPr>
      </w:pPr>
      <w:r w:rsidRPr="008A7CAE">
        <w:rPr>
          <w:lang w:eastAsia="en-US"/>
        </w:rPr>
        <w:t>Базов</w:t>
      </w:r>
      <w:r w:rsidR="00E3593A" w:rsidRPr="008A7CAE">
        <w:rPr>
          <w:lang w:eastAsia="en-US"/>
        </w:rPr>
        <w:t>ый вуз-организатор фестиваля:</w:t>
      </w:r>
    </w:p>
    <w:p w:rsidR="00E60B2B" w:rsidRPr="008A7CAE" w:rsidRDefault="00E60B2B" w:rsidP="00E60B2B">
      <w:pPr>
        <w:jc w:val="both"/>
        <w:rPr>
          <w:lang w:eastAsia="en-US"/>
        </w:rPr>
      </w:pPr>
      <w:r w:rsidRPr="008A7CAE">
        <w:rPr>
          <w:lang w:eastAsia="en-US"/>
        </w:rPr>
        <w:t>ФГБОУ ВО «Нижневартовский государственный университет»</w:t>
      </w:r>
    </w:p>
    <w:p w:rsidR="00FA3732" w:rsidRPr="008A7CAE" w:rsidRDefault="00E60B2B" w:rsidP="00E60B2B">
      <w:pPr>
        <w:jc w:val="both"/>
        <w:rPr>
          <w:lang w:eastAsia="en-US"/>
        </w:rPr>
      </w:pPr>
      <w:r w:rsidRPr="008A7CAE">
        <w:rPr>
          <w:lang w:eastAsia="en-US"/>
        </w:rPr>
        <w:t xml:space="preserve">Адрес: 628600, Россия, Ханты-Мансийский автономный </w:t>
      </w:r>
      <w:r w:rsidR="00FA3732" w:rsidRPr="008A7CAE">
        <w:rPr>
          <w:lang w:eastAsia="en-US"/>
        </w:rPr>
        <w:t>округ - Югра, г. Нижневартовск,</w:t>
      </w:r>
    </w:p>
    <w:p w:rsidR="00E60B2B" w:rsidRPr="008A7CAE" w:rsidRDefault="00E60B2B" w:rsidP="00E60B2B">
      <w:pPr>
        <w:jc w:val="both"/>
        <w:rPr>
          <w:lang w:eastAsia="en-US"/>
        </w:rPr>
      </w:pPr>
      <w:r w:rsidRPr="008A7CAE">
        <w:rPr>
          <w:lang w:eastAsia="en-US"/>
        </w:rPr>
        <w:t>ул. Интернациональная 35а, ауд. 201а. Факультет искусств и дизайна</w:t>
      </w:r>
    </w:p>
    <w:p w:rsidR="00E60B2B" w:rsidRPr="008A7CAE" w:rsidRDefault="00E60B2B" w:rsidP="00E60B2B">
      <w:pPr>
        <w:jc w:val="both"/>
        <w:rPr>
          <w:lang w:eastAsia="en-US"/>
        </w:rPr>
      </w:pPr>
      <w:r w:rsidRPr="008A7CAE">
        <w:rPr>
          <w:lang w:eastAsia="en-US"/>
        </w:rPr>
        <w:t>Телефоны: (3466) 265110; (3466) 264900</w:t>
      </w:r>
    </w:p>
    <w:p w:rsidR="00E60B2B" w:rsidRPr="008A7CAE" w:rsidRDefault="00E60B2B" w:rsidP="00E60B2B">
      <w:pPr>
        <w:jc w:val="both"/>
        <w:rPr>
          <w:lang w:eastAsia="en-US"/>
        </w:rPr>
      </w:pPr>
      <w:r w:rsidRPr="008A7CAE">
        <w:rPr>
          <w:lang w:eastAsia="en-US"/>
        </w:rPr>
        <w:t>Электронная почта: kr4vchenkosn@yandex.ru</w:t>
      </w:r>
    </w:p>
    <w:p w:rsidR="00E60B2B" w:rsidRDefault="00E60B2B" w:rsidP="001955A8">
      <w:pPr>
        <w:jc w:val="both"/>
        <w:rPr>
          <w:lang w:eastAsia="en-US"/>
        </w:rPr>
      </w:pPr>
      <w:r w:rsidRPr="008A7CAE">
        <w:rPr>
          <w:lang w:eastAsia="en-US"/>
        </w:rPr>
        <w:t xml:space="preserve">Координаторы: Палий Виктория Владимировна, </w:t>
      </w:r>
      <w:proofErr w:type="spellStart"/>
      <w:r w:rsidRPr="008A7CAE">
        <w:rPr>
          <w:lang w:eastAsia="en-US"/>
        </w:rPr>
        <w:t>Лагута</w:t>
      </w:r>
      <w:proofErr w:type="spellEnd"/>
      <w:r w:rsidRPr="008A7CAE">
        <w:rPr>
          <w:lang w:eastAsia="en-US"/>
        </w:rPr>
        <w:t xml:space="preserve"> Ирина Владимировна, Корнева Нина Сергеевна</w:t>
      </w:r>
    </w:p>
    <w:sectPr w:rsidR="00E60B2B" w:rsidSect="004352B0">
      <w:footerReference w:type="even" r:id="rId14"/>
      <w:footerReference w:type="default" r:id="rId15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FC3" w:rsidRDefault="003D3FC3">
      <w:r>
        <w:separator/>
      </w:r>
    </w:p>
  </w:endnote>
  <w:endnote w:type="continuationSeparator" w:id="0">
    <w:p w:rsidR="003D3FC3" w:rsidRDefault="003D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panose1 w:val="02000000000000000000"/>
    <w:charset w:val="CC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FED" w:rsidRDefault="00765606" w:rsidP="00B503D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B5FE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B5FED">
      <w:rPr>
        <w:rStyle w:val="a9"/>
        <w:noProof/>
      </w:rPr>
      <w:t>9</w:t>
    </w:r>
    <w:r>
      <w:rPr>
        <w:rStyle w:val="a9"/>
      </w:rPr>
      <w:fldChar w:fldCharType="end"/>
    </w:r>
  </w:p>
  <w:p w:rsidR="003B5FED" w:rsidRDefault="003B5FED" w:rsidP="00B503D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FED" w:rsidRPr="00DD1BC8" w:rsidRDefault="00765606" w:rsidP="00B503DD">
    <w:pPr>
      <w:pStyle w:val="a7"/>
      <w:framePr w:wrap="around" w:vAnchor="text" w:hAnchor="margin" w:xAlign="right" w:y="1"/>
      <w:rPr>
        <w:rStyle w:val="a9"/>
        <w:sz w:val="20"/>
        <w:szCs w:val="20"/>
      </w:rPr>
    </w:pPr>
    <w:r w:rsidRPr="00DD1BC8">
      <w:rPr>
        <w:rStyle w:val="a9"/>
        <w:sz w:val="20"/>
        <w:szCs w:val="20"/>
      </w:rPr>
      <w:fldChar w:fldCharType="begin"/>
    </w:r>
    <w:r w:rsidR="003B5FED" w:rsidRPr="00DD1BC8">
      <w:rPr>
        <w:rStyle w:val="a9"/>
        <w:sz w:val="20"/>
        <w:szCs w:val="20"/>
      </w:rPr>
      <w:instrText xml:space="preserve">PAGE  </w:instrText>
    </w:r>
    <w:r w:rsidRPr="00DD1BC8">
      <w:rPr>
        <w:rStyle w:val="a9"/>
        <w:sz w:val="20"/>
        <w:szCs w:val="20"/>
      </w:rPr>
      <w:fldChar w:fldCharType="separate"/>
    </w:r>
    <w:r w:rsidR="0037206B">
      <w:rPr>
        <w:rStyle w:val="a9"/>
        <w:noProof/>
        <w:sz w:val="20"/>
        <w:szCs w:val="20"/>
      </w:rPr>
      <w:t>3</w:t>
    </w:r>
    <w:r w:rsidRPr="00DD1BC8">
      <w:rPr>
        <w:rStyle w:val="a9"/>
        <w:sz w:val="20"/>
        <w:szCs w:val="20"/>
      </w:rPr>
      <w:fldChar w:fldCharType="end"/>
    </w:r>
  </w:p>
  <w:p w:rsidR="003B5FED" w:rsidRDefault="003B5FED" w:rsidP="00DA646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FC3" w:rsidRDefault="003D3FC3">
      <w:r>
        <w:separator/>
      </w:r>
    </w:p>
  </w:footnote>
  <w:footnote w:type="continuationSeparator" w:id="0">
    <w:p w:rsidR="003D3FC3" w:rsidRDefault="003D3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CC6B"/>
      </v:shape>
    </w:pict>
  </w:numPicBullet>
  <w:abstractNum w:abstractNumId="0">
    <w:nsid w:val="03755F0C"/>
    <w:multiLevelType w:val="hybridMultilevel"/>
    <w:tmpl w:val="328EE1AE"/>
    <w:lvl w:ilvl="0" w:tplc="353CA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w w:val="1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A33BE"/>
    <w:multiLevelType w:val="hybridMultilevel"/>
    <w:tmpl w:val="6BE82F5C"/>
    <w:lvl w:ilvl="0" w:tplc="2A60F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E05A6"/>
    <w:multiLevelType w:val="hybridMultilevel"/>
    <w:tmpl w:val="CFB05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90A77"/>
    <w:multiLevelType w:val="hybridMultilevel"/>
    <w:tmpl w:val="F43A0676"/>
    <w:lvl w:ilvl="0" w:tplc="11F2C3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9A1234D"/>
    <w:multiLevelType w:val="hybridMultilevel"/>
    <w:tmpl w:val="15604792"/>
    <w:lvl w:ilvl="0" w:tplc="02524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50243"/>
    <w:multiLevelType w:val="hybridMultilevel"/>
    <w:tmpl w:val="01BA80C6"/>
    <w:lvl w:ilvl="0" w:tplc="0419000F">
      <w:start w:val="1"/>
      <w:numFmt w:val="decimal"/>
      <w:lvlText w:val="%1."/>
      <w:lvlJc w:val="left"/>
      <w:pPr>
        <w:ind w:left="294" w:hanging="360"/>
      </w:pPr>
      <w:rPr>
        <w:rFonts w:hint="default"/>
        <w:spacing w:val="0"/>
        <w:w w:val="100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>
    <w:nsid w:val="0EDE13E1"/>
    <w:multiLevelType w:val="hybridMultilevel"/>
    <w:tmpl w:val="97262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50562"/>
    <w:multiLevelType w:val="hybridMultilevel"/>
    <w:tmpl w:val="FEC6866A"/>
    <w:lvl w:ilvl="0" w:tplc="356E4686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  <w:spacing w:val="0"/>
        <w:w w:val="100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>
    <w:nsid w:val="148F5946"/>
    <w:multiLevelType w:val="hybridMultilevel"/>
    <w:tmpl w:val="291EAF46"/>
    <w:lvl w:ilvl="0" w:tplc="353CA0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pacing w:val="0"/>
        <w:w w:val="1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9E932AE"/>
    <w:multiLevelType w:val="hybridMultilevel"/>
    <w:tmpl w:val="164E1B0E"/>
    <w:lvl w:ilvl="0" w:tplc="2A60F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70BB2"/>
    <w:multiLevelType w:val="hybridMultilevel"/>
    <w:tmpl w:val="70B676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490773"/>
    <w:multiLevelType w:val="hybridMultilevel"/>
    <w:tmpl w:val="B678B2FC"/>
    <w:lvl w:ilvl="0" w:tplc="72385A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pacing w:val="0"/>
        <w:w w:val="1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EB50B77"/>
    <w:multiLevelType w:val="hybridMultilevel"/>
    <w:tmpl w:val="F9F4BE6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743C5"/>
    <w:multiLevelType w:val="hybridMultilevel"/>
    <w:tmpl w:val="2FA651FA"/>
    <w:lvl w:ilvl="0" w:tplc="2A60F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46297D"/>
    <w:multiLevelType w:val="hybridMultilevel"/>
    <w:tmpl w:val="C4ACA9A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E0F7CFB"/>
    <w:multiLevelType w:val="hybridMultilevel"/>
    <w:tmpl w:val="EA569296"/>
    <w:lvl w:ilvl="0" w:tplc="E5EE5A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415C2B22"/>
    <w:multiLevelType w:val="hybridMultilevel"/>
    <w:tmpl w:val="E06AF7B4"/>
    <w:lvl w:ilvl="0" w:tplc="353CA0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pacing w:val="0"/>
        <w:w w:val="1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A24D61"/>
    <w:multiLevelType w:val="hybridMultilevel"/>
    <w:tmpl w:val="9FBA151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4A027E21"/>
    <w:multiLevelType w:val="hybridMultilevel"/>
    <w:tmpl w:val="B478EE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7C23F1"/>
    <w:multiLevelType w:val="hybridMultilevel"/>
    <w:tmpl w:val="148A46CC"/>
    <w:lvl w:ilvl="0" w:tplc="2A60F2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2F308C7"/>
    <w:multiLevelType w:val="multilevel"/>
    <w:tmpl w:val="C66229B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A2A3C47"/>
    <w:multiLevelType w:val="hybridMultilevel"/>
    <w:tmpl w:val="78642E5A"/>
    <w:lvl w:ilvl="0" w:tplc="353CA0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pacing w:val="0"/>
        <w:w w:val="1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BFD3FCA"/>
    <w:multiLevelType w:val="hybridMultilevel"/>
    <w:tmpl w:val="DA2A35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2231B5"/>
    <w:multiLevelType w:val="hybridMultilevel"/>
    <w:tmpl w:val="4998A1E8"/>
    <w:lvl w:ilvl="0" w:tplc="353CA0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pacing w:val="0"/>
        <w:w w:val="1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08D528F"/>
    <w:multiLevelType w:val="hybridMultilevel"/>
    <w:tmpl w:val="2DBE584E"/>
    <w:lvl w:ilvl="0" w:tplc="8334E4EA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spacing w:val="0"/>
        <w:w w:val="1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8E3B50"/>
    <w:multiLevelType w:val="hybridMultilevel"/>
    <w:tmpl w:val="5F78EC5E"/>
    <w:lvl w:ilvl="0" w:tplc="2A60F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E70903"/>
    <w:multiLevelType w:val="hybridMultilevel"/>
    <w:tmpl w:val="ABB6F0D8"/>
    <w:lvl w:ilvl="0" w:tplc="E5EE5A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E4928FB"/>
    <w:multiLevelType w:val="hybridMultilevel"/>
    <w:tmpl w:val="A3F68D74"/>
    <w:lvl w:ilvl="0" w:tplc="3DE610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pacing w:val="0"/>
        <w:w w:val="1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E7D7BFF"/>
    <w:multiLevelType w:val="hybridMultilevel"/>
    <w:tmpl w:val="6BE232E4"/>
    <w:lvl w:ilvl="0" w:tplc="353CA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w w:val="1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24050D"/>
    <w:multiLevelType w:val="hybridMultilevel"/>
    <w:tmpl w:val="C60AF7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D44734"/>
    <w:multiLevelType w:val="hybridMultilevel"/>
    <w:tmpl w:val="CA98AA6A"/>
    <w:lvl w:ilvl="0" w:tplc="2A60F2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C2E4FD8"/>
    <w:multiLevelType w:val="hybridMultilevel"/>
    <w:tmpl w:val="C22EE196"/>
    <w:lvl w:ilvl="0" w:tplc="2A60F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6B4FA0"/>
    <w:multiLevelType w:val="hybridMultilevel"/>
    <w:tmpl w:val="FFF4E6EC"/>
    <w:lvl w:ilvl="0" w:tplc="2A60F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9B67F1"/>
    <w:multiLevelType w:val="hybridMultilevel"/>
    <w:tmpl w:val="FA4277E6"/>
    <w:lvl w:ilvl="0" w:tplc="9D60DF3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5"/>
  </w:num>
  <w:num w:numId="3">
    <w:abstractNumId w:val="17"/>
  </w:num>
  <w:num w:numId="4">
    <w:abstractNumId w:val="16"/>
  </w:num>
  <w:num w:numId="5">
    <w:abstractNumId w:val="21"/>
  </w:num>
  <w:num w:numId="6">
    <w:abstractNumId w:val="23"/>
  </w:num>
  <w:num w:numId="7">
    <w:abstractNumId w:val="8"/>
  </w:num>
  <w:num w:numId="8">
    <w:abstractNumId w:val="0"/>
  </w:num>
  <w:num w:numId="9">
    <w:abstractNumId w:val="24"/>
  </w:num>
  <w:num w:numId="10">
    <w:abstractNumId w:val="28"/>
  </w:num>
  <w:num w:numId="11">
    <w:abstractNumId w:val="7"/>
  </w:num>
  <w:num w:numId="12">
    <w:abstractNumId w:val="14"/>
  </w:num>
  <w:num w:numId="13">
    <w:abstractNumId w:val="11"/>
  </w:num>
  <w:num w:numId="14">
    <w:abstractNumId w:val="27"/>
  </w:num>
  <w:num w:numId="15">
    <w:abstractNumId w:val="5"/>
  </w:num>
  <w:num w:numId="16">
    <w:abstractNumId w:val="33"/>
  </w:num>
  <w:num w:numId="17">
    <w:abstractNumId w:val="20"/>
  </w:num>
  <w:num w:numId="18">
    <w:abstractNumId w:val="6"/>
  </w:num>
  <w:num w:numId="19">
    <w:abstractNumId w:val="9"/>
  </w:num>
  <w:num w:numId="20">
    <w:abstractNumId w:val="4"/>
  </w:num>
  <w:num w:numId="21">
    <w:abstractNumId w:val="31"/>
  </w:num>
  <w:num w:numId="22">
    <w:abstractNumId w:val="13"/>
  </w:num>
  <w:num w:numId="23">
    <w:abstractNumId w:val="19"/>
  </w:num>
  <w:num w:numId="24">
    <w:abstractNumId w:val="1"/>
  </w:num>
  <w:num w:numId="25">
    <w:abstractNumId w:val="25"/>
  </w:num>
  <w:num w:numId="26">
    <w:abstractNumId w:val="3"/>
  </w:num>
  <w:num w:numId="27">
    <w:abstractNumId w:val="30"/>
  </w:num>
  <w:num w:numId="28">
    <w:abstractNumId w:val="32"/>
  </w:num>
  <w:num w:numId="29">
    <w:abstractNumId w:val="10"/>
  </w:num>
  <w:num w:numId="30">
    <w:abstractNumId w:val="18"/>
  </w:num>
  <w:num w:numId="31">
    <w:abstractNumId w:val="12"/>
  </w:num>
  <w:num w:numId="32">
    <w:abstractNumId w:val="2"/>
  </w:num>
  <w:num w:numId="33">
    <w:abstractNumId w:val="29"/>
  </w:num>
  <w:num w:numId="34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26A"/>
    <w:rsid w:val="000031DD"/>
    <w:rsid w:val="00004C69"/>
    <w:rsid w:val="00007CD6"/>
    <w:rsid w:val="000157E4"/>
    <w:rsid w:val="000159A6"/>
    <w:rsid w:val="000165FC"/>
    <w:rsid w:val="000255B3"/>
    <w:rsid w:val="0002761F"/>
    <w:rsid w:val="000458E0"/>
    <w:rsid w:val="000535DC"/>
    <w:rsid w:val="00056D06"/>
    <w:rsid w:val="00071646"/>
    <w:rsid w:val="000721E7"/>
    <w:rsid w:val="00083DA8"/>
    <w:rsid w:val="00093C05"/>
    <w:rsid w:val="00096012"/>
    <w:rsid w:val="000A4631"/>
    <w:rsid w:val="000B3559"/>
    <w:rsid w:val="000C6C79"/>
    <w:rsid w:val="000D2726"/>
    <w:rsid w:val="000D6114"/>
    <w:rsid w:val="000E01B5"/>
    <w:rsid w:val="000E19A7"/>
    <w:rsid w:val="000F046B"/>
    <w:rsid w:val="000F6038"/>
    <w:rsid w:val="00107858"/>
    <w:rsid w:val="00111B83"/>
    <w:rsid w:val="00113F89"/>
    <w:rsid w:val="0011766D"/>
    <w:rsid w:val="00123FF5"/>
    <w:rsid w:val="0012441C"/>
    <w:rsid w:val="00124B61"/>
    <w:rsid w:val="0013047B"/>
    <w:rsid w:val="00132844"/>
    <w:rsid w:val="0014107A"/>
    <w:rsid w:val="001410A4"/>
    <w:rsid w:val="00146BE9"/>
    <w:rsid w:val="0015055B"/>
    <w:rsid w:val="00151315"/>
    <w:rsid w:val="00153AC3"/>
    <w:rsid w:val="00160798"/>
    <w:rsid w:val="00161F81"/>
    <w:rsid w:val="001643C7"/>
    <w:rsid w:val="001644D4"/>
    <w:rsid w:val="00166272"/>
    <w:rsid w:val="00175D20"/>
    <w:rsid w:val="001816F4"/>
    <w:rsid w:val="00186A22"/>
    <w:rsid w:val="001907A1"/>
    <w:rsid w:val="00190E01"/>
    <w:rsid w:val="0019381C"/>
    <w:rsid w:val="00194F01"/>
    <w:rsid w:val="001955A8"/>
    <w:rsid w:val="001A2281"/>
    <w:rsid w:val="001A7C4F"/>
    <w:rsid w:val="001B267F"/>
    <w:rsid w:val="001B329A"/>
    <w:rsid w:val="001B38F5"/>
    <w:rsid w:val="001C211C"/>
    <w:rsid w:val="001C45A9"/>
    <w:rsid w:val="001E1AF3"/>
    <w:rsid w:val="001E312D"/>
    <w:rsid w:val="001E3B7E"/>
    <w:rsid w:val="001F0899"/>
    <w:rsid w:val="001F1782"/>
    <w:rsid w:val="001F3B30"/>
    <w:rsid w:val="001F3F50"/>
    <w:rsid w:val="00207313"/>
    <w:rsid w:val="00210F49"/>
    <w:rsid w:val="00211812"/>
    <w:rsid w:val="002172B6"/>
    <w:rsid w:val="00237E0B"/>
    <w:rsid w:val="00240C5A"/>
    <w:rsid w:val="00261CFB"/>
    <w:rsid w:val="00262331"/>
    <w:rsid w:val="00263C64"/>
    <w:rsid w:val="00266D1B"/>
    <w:rsid w:val="00271212"/>
    <w:rsid w:val="00271B23"/>
    <w:rsid w:val="00280528"/>
    <w:rsid w:val="002A3224"/>
    <w:rsid w:val="002B15F5"/>
    <w:rsid w:val="002B2579"/>
    <w:rsid w:val="002C1627"/>
    <w:rsid w:val="002D45BA"/>
    <w:rsid w:val="002E7E43"/>
    <w:rsid w:val="002F55A4"/>
    <w:rsid w:val="00300751"/>
    <w:rsid w:val="0030782E"/>
    <w:rsid w:val="00311BBA"/>
    <w:rsid w:val="00313C06"/>
    <w:rsid w:val="00342565"/>
    <w:rsid w:val="00354B69"/>
    <w:rsid w:val="00355DC0"/>
    <w:rsid w:val="0036648E"/>
    <w:rsid w:val="0037206B"/>
    <w:rsid w:val="00377D00"/>
    <w:rsid w:val="0038592D"/>
    <w:rsid w:val="0039122C"/>
    <w:rsid w:val="00395C57"/>
    <w:rsid w:val="003A3ABA"/>
    <w:rsid w:val="003B20AF"/>
    <w:rsid w:val="003B5AB4"/>
    <w:rsid w:val="003B5FED"/>
    <w:rsid w:val="003C0CB5"/>
    <w:rsid w:val="003C1CA1"/>
    <w:rsid w:val="003C78BC"/>
    <w:rsid w:val="003C78F1"/>
    <w:rsid w:val="003D0D0A"/>
    <w:rsid w:val="003D3FC3"/>
    <w:rsid w:val="003D543F"/>
    <w:rsid w:val="003E04F5"/>
    <w:rsid w:val="003E5A79"/>
    <w:rsid w:val="003F120D"/>
    <w:rsid w:val="003F58E5"/>
    <w:rsid w:val="004025A9"/>
    <w:rsid w:val="00402AC4"/>
    <w:rsid w:val="00421004"/>
    <w:rsid w:val="00423A7C"/>
    <w:rsid w:val="00427763"/>
    <w:rsid w:val="0043029D"/>
    <w:rsid w:val="004324F4"/>
    <w:rsid w:val="004352B0"/>
    <w:rsid w:val="00460BEC"/>
    <w:rsid w:val="0046347C"/>
    <w:rsid w:val="0046500F"/>
    <w:rsid w:val="0046560E"/>
    <w:rsid w:val="00473DC6"/>
    <w:rsid w:val="004771DF"/>
    <w:rsid w:val="00481361"/>
    <w:rsid w:val="00482B8A"/>
    <w:rsid w:val="00490661"/>
    <w:rsid w:val="00494F41"/>
    <w:rsid w:val="004A595F"/>
    <w:rsid w:val="004A7CB7"/>
    <w:rsid w:val="004B44D3"/>
    <w:rsid w:val="004C04F4"/>
    <w:rsid w:val="004C0C73"/>
    <w:rsid w:val="004C788D"/>
    <w:rsid w:val="004E2CBB"/>
    <w:rsid w:val="004F05A3"/>
    <w:rsid w:val="004F1417"/>
    <w:rsid w:val="004F3A35"/>
    <w:rsid w:val="00500A5B"/>
    <w:rsid w:val="0050426A"/>
    <w:rsid w:val="005056D0"/>
    <w:rsid w:val="00506589"/>
    <w:rsid w:val="00507014"/>
    <w:rsid w:val="00507634"/>
    <w:rsid w:val="00511E0A"/>
    <w:rsid w:val="0052172C"/>
    <w:rsid w:val="00523F08"/>
    <w:rsid w:val="005274FB"/>
    <w:rsid w:val="00537CE4"/>
    <w:rsid w:val="0054121C"/>
    <w:rsid w:val="00542BB3"/>
    <w:rsid w:val="00546823"/>
    <w:rsid w:val="005507F1"/>
    <w:rsid w:val="005527AF"/>
    <w:rsid w:val="005534FA"/>
    <w:rsid w:val="0055399B"/>
    <w:rsid w:val="00555DB2"/>
    <w:rsid w:val="005573F2"/>
    <w:rsid w:val="0056274B"/>
    <w:rsid w:val="00577C0E"/>
    <w:rsid w:val="00582AB4"/>
    <w:rsid w:val="00591FBC"/>
    <w:rsid w:val="005960B7"/>
    <w:rsid w:val="005975AA"/>
    <w:rsid w:val="005A4A70"/>
    <w:rsid w:val="005A5EF8"/>
    <w:rsid w:val="005B0CA2"/>
    <w:rsid w:val="005D2AE9"/>
    <w:rsid w:val="005E1875"/>
    <w:rsid w:val="006138AE"/>
    <w:rsid w:val="00622645"/>
    <w:rsid w:val="00627952"/>
    <w:rsid w:val="0064120A"/>
    <w:rsid w:val="006459A5"/>
    <w:rsid w:val="00647F4B"/>
    <w:rsid w:val="006507F6"/>
    <w:rsid w:val="00654D73"/>
    <w:rsid w:val="00665C33"/>
    <w:rsid w:val="00670B8F"/>
    <w:rsid w:val="006770A7"/>
    <w:rsid w:val="00681867"/>
    <w:rsid w:val="006932DA"/>
    <w:rsid w:val="0069443C"/>
    <w:rsid w:val="006A4396"/>
    <w:rsid w:val="006C1E24"/>
    <w:rsid w:val="006D3707"/>
    <w:rsid w:val="006D3881"/>
    <w:rsid w:val="006D5C6E"/>
    <w:rsid w:val="006E0BF0"/>
    <w:rsid w:val="006E4CB6"/>
    <w:rsid w:val="006F1221"/>
    <w:rsid w:val="006F195C"/>
    <w:rsid w:val="006F33B5"/>
    <w:rsid w:val="006F41E2"/>
    <w:rsid w:val="00703E07"/>
    <w:rsid w:val="00703E29"/>
    <w:rsid w:val="00704C1C"/>
    <w:rsid w:val="007074FE"/>
    <w:rsid w:val="0071222C"/>
    <w:rsid w:val="007206F7"/>
    <w:rsid w:val="00733C71"/>
    <w:rsid w:val="007524C0"/>
    <w:rsid w:val="007614E8"/>
    <w:rsid w:val="00765606"/>
    <w:rsid w:val="007744FD"/>
    <w:rsid w:val="0077795E"/>
    <w:rsid w:val="00780711"/>
    <w:rsid w:val="00784E88"/>
    <w:rsid w:val="00784EC3"/>
    <w:rsid w:val="00787C45"/>
    <w:rsid w:val="00791B2F"/>
    <w:rsid w:val="00791E4A"/>
    <w:rsid w:val="00793EE9"/>
    <w:rsid w:val="00795577"/>
    <w:rsid w:val="00795CFB"/>
    <w:rsid w:val="00797EA3"/>
    <w:rsid w:val="007A4E52"/>
    <w:rsid w:val="007A76BB"/>
    <w:rsid w:val="007B260A"/>
    <w:rsid w:val="007B3385"/>
    <w:rsid w:val="007B7B68"/>
    <w:rsid w:val="007C0A12"/>
    <w:rsid w:val="007C4FCE"/>
    <w:rsid w:val="007C6055"/>
    <w:rsid w:val="007C6237"/>
    <w:rsid w:val="007D7C3F"/>
    <w:rsid w:val="007E7028"/>
    <w:rsid w:val="007F67F1"/>
    <w:rsid w:val="00802066"/>
    <w:rsid w:val="008049AA"/>
    <w:rsid w:val="00806EEC"/>
    <w:rsid w:val="00820B53"/>
    <w:rsid w:val="00824D38"/>
    <w:rsid w:val="00826A42"/>
    <w:rsid w:val="008271A0"/>
    <w:rsid w:val="00832DA3"/>
    <w:rsid w:val="00863975"/>
    <w:rsid w:val="00863DEB"/>
    <w:rsid w:val="00871647"/>
    <w:rsid w:val="008819D4"/>
    <w:rsid w:val="00882C8D"/>
    <w:rsid w:val="00895C07"/>
    <w:rsid w:val="008A11FC"/>
    <w:rsid w:val="008A590B"/>
    <w:rsid w:val="008A72DB"/>
    <w:rsid w:val="008A7CAE"/>
    <w:rsid w:val="008B06E7"/>
    <w:rsid w:val="008C11B5"/>
    <w:rsid w:val="008C28F0"/>
    <w:rsid w:val="008C65D3"/>
    <w:rsid w:val="008D5B5C"/>
    <w:rsid w:val="008E1675"/>
    <w:rsid w:val="008F2D0E"/>
    <w:rsid w:val="008F7687"/>
    <w:rsid w:val="008F778C"/>
    <w:rsid w:val="00900E62"/>
    <w:rsid w:val="00903348"/>
    <w:rsid w:val="0090648D"/>
    <w:rsid w:val="00907986"/>
    <w:rsid w:val="009300D5"/>
    <w:rsid w:val="00934FC1"/>
    <w:rsid w:val="009555F7"/>
    <w:rsid w:val="0096130F"/>
    <w:rsid w:val="00962ACF"/>
    <w:rsid w:val="00964DDA"/>
    <w:rsid w:val="00991330"/>
    <w:rsid w:val="009925E7"/>
    <w:rsid w:val="00993D65"/>
    <w:rsid w:val="009A5874"/>
    <w:rsid w:val="009A5A64"/>
    <w:rsid w:val="009D373F"/>
    <w:rsid w:val="009D7359"/>
    <w:rsid w:val="009D7A10"/>
    <w:rsid w:val="009E1EA2"/>
    <w:rsid w:val="009F03AC"/>
    <w:rsid w:val="009F28C2"/>
    <w:rsid w:val="009F4E64"/>
    <w:rsid w:val="00A014B7"/>
    <w:rsid w:val="00A069D5"/>
    <w:rsid w:val="00A10307"/>
    <w:rsid w:val="00A20D03"/>
    <w:rsid w:val="00A245D9"/>
    <w:rsid w:val="00A4279B"/>
    <w:rsid w:val="00A42928"/>
    <w:rsid w:val="00A52165"/>
    <w:rsid w:val="00A60F5A"/>
    <w:rsid w:val="00A714A7"/>
    <w:rsid w:val="00A73E7B"/>
    <w:rsid w:val="00A81086"/>
    <w:rsid w:val="00A81539"/>
    <w:rsid w:val="00A82560"/>
    <w:rsid w:val="00A85AD4"/>
    <w:rsid w:val="00A91197"/>
    <w:rsid w:val="00A91DB0"/>
    <w:rsid w:val="00A947D7"/>
    <w:rsid w:val="00A96608"/>
    <w:rsid w:val="00AA2C19"/>
    <w:rsid w:val="00AA56E8"/>
    <w:rsid w:val="00AB3FB6"/>
    <w:rsid w:val="00AC0249"/>
    <w:rsid w:val="00AC0A8E"/>
    <w:rsid w:val="00AC7AC8"/>
    <w:rsid w:val="00AD0F65"/>
    <w:rsid w:val="00AD5498"/>
    <w:rsid w:val="00AF0076"/>
    <w:rsid w:val="00AF161A"/>
    <w:rsid w:val="00AF185E"/>
    <w:rsid w:val="00B03A7E"/>
    <w:rsid w:val="00B07806"/>
    <w:rsid w:val="00B1310E"/>
    <w:rsid w:val="00B22C42"/>
    <w:rsid w:val="00B23311"/>
    <w:rsid w:val="00B24602"/>
    <w:rsid w:val="00B41FB0"/>
    <w:rsid w:val="00B44143"/>
    <w:rsid w:val="00B4766D"/>
    <w:rsid w:val="00B503DD"/>
    <w:rsid w:val="00B5066F"/>
    <w:rsid w:val="00B70D8D"/>
    <w:rsid w:val="00B828B3"/>
    <w:rsid w:val="00B841C8"/>
    <w:rsid w:val="00B92D39"/>
    <w:rsid w:val="00B92E2C"/>
    <w:rsid w:val="00B95B72"/>
    <w:rsid w:val="00B965BA"/>
    <w:rsid w:val="00BA0FB9"/>
    <w:rsid w:val="00BA293A"/>
    <w:rsid w:val="00BA7E05"/>
    <w:rsid w:val="00BB06D6"/>
    <w:rsid w:val="00BB0B88"/>
    <w:rsid w:val="00BB1156"/>
    <w:rsid w:val="00BB318B"/>
    <w:rsid w:val="00BB4C23"/>
    <w:rsid w:val="00BB72F6"/>
    <w:rsid w:val="00BC5080"/>
    <w:rsid w:val="00BC757D"/>
    <w:rsid w:val="00BE57E4"/>
    <w:rsid w:val="00BE666C"/>
    <w:rsid w:val="00BE6F5B"/>
    <w:rsid w:val="00C03D46"/>
    <w:rsid w:val="00C04CED"/>
    <w:rsid w:val="00C10A14"/>
    <w:rsid w:val="00C160E0"/>
    <w:rsid w:val="00C25A84"/>
    <w:rsid w:val="00C35222"/>
    <w:rsid w:val="00C4612A"/>
    <w:rsid w:val="00C50497"/>
    <w:rsid w:val="00C55F31"/>
    <w:rsid w:val="00C60A45"/>
    <w:rsid w:val="00C62AE9"/>
    <w:rsid w:val="00C63524"/>
    <w:rsid w:val="00C72F4A"/>
    <w:rsid w:val="00C7365F"/>
    <w:rsid w:val="00C86C11"/>
    <w:rsid w:val="00C96256"/>
    <w:rsid w:val="00C9642A"/>
    <w:rsid w:val="00CA1375"/>
    <w:rsid w:val="00CA2DCD"/>
    <w:rsid w:val="00CA4D87"/>
    <w:rsid w:val="00CC5E2E"/>
    <w:rsid w:val="00CC6617"/>
    <w:rsid w:val="00CD4AF6"/>
    <w:rsid w:val="00CF294A"/>
    <w:rsid w:val="00D06258"/>
    <w:rsid w:val="00D0754E"/>
    <w:rsid w:val="00D26C71"/>
    <w:rsid w:val="00D31C42"/>
    <w:rsid w:val="00D40634"/>
    <w:rsid w:val="00D51FB8"/>
    <w:rsid w:val="00D5365F"/>
    <w:rsid w:val="00D604B1"/>
    <w:rsid w:val="00D73492"/>
    <w:rsid w:val="00D83945"/>
    <w:rsid w:val="00D8768B"/>
    <w:rsid w:val="00D9321A"/>
    <w:rsid w:val="00DA2BA1"/>
    <w:rsid w:val="00DA6466"/>
    <w:rsid w:val="00DC27EB"/>
    <w:rsid w:val="00DC3F7A"/>
    <w:rsid w:val="00DC6609"/>
    <w:rsid w:val="00DD2209"/>
    <w:rsid w:val="00DE0D1A"/>
    <w:rsid w:val="00E021AE"/>
    <w:rsid w:val="00E0709D"/>
    <w:rsid w:val="00E122F5"/>
    <w:rsid w:val="00E12AB0"/>
    <w:rsid w:val="00E17583"/>
    <w:rsid w:val="00E20632"/>
    <w:rsid w:val="00E241D3"/>
    <w:rsid w:val="00E262FF"/>
    <w:rsid w:val="00E3593A"/>
    <w:rsid w:val="00E40F2F"/>
    <w:rsid w:val="00E43174"/>
    <w:rsid w:val="00E458C3"/>
    <w:rsid w:val="00E53E9B"/>
    <w:rsid w:val="00E54DDE"/>
    <w:rsid w:val="00E60B2B"/>
    <w:rsid w:val="00E61A4C"/>
    <w:rsid w:val="00E661D7"/>
    <w:rsid w:val="00E81320"/>
    <w:rsid w:val="00E828AC"/>
    <w:rsid w:val="00E85D17"/>
    <w:rsid w:val="00E869D1"/>
    <w:rsid w:val="00E9172A"/>
    <w:rsid w:val="00EA34FC"/>
    <w:rsid w:val="00EA60A3"/>
    <w:rsid w:val="00EC0B48"/>
    <w:rsid w:val="00EC4F5F"/>
    <w:rsid w:val="00EC63AF"/>
    <w:rsid w:val="00EC6AEC"/>
    <w:rsid w:val="00ED01CD"/>
    <w:rsid w:val="00ED5CDC"/>
    <w:rsid w:val="00ED6928"/>
    <w:rsid w:val="00EE23CE"/>
    <w:rsid w:val="00EE26D1"/>
    <w:rsid w:val="00EF0E25"/>
    <w:rsid w:val="00EF6868"/>
    <w:rsid w:val="00EF7800"/>
    <w:rsid w:val="00F02ED5"/>
    <w:rsid w:val="00F069AC"/>
    <w:rsid w:val="00F06C5D"/>
    <w:rsid w:val="00F1012D"/>
    <w:rsid w:val="00F106AA"/>
    <w:rsid w:val="00F11865"/>
    <w:rsid w:val="00F14CF7"/>
    <w:rsid w:val="00F26477"/>
    <w:rsid w:val="00F27D5C"/>
    <w:rsid w:val="00F32A25"/>
    <w:rsid w:val="00F359A4"/>
    <w:rsid w:val="00F3782B"/>
    <w:rsid w:val="00F57FF3"/>
    <w:rsid w:val="00F61107"/>
    <w:rsid w:val="00F7407C"/>
    <w:rsid w:val="00F86C05"/>
    <w:rsid w:val="00F92A38"/>
    <w:rsid w:val="00FA0BE2"/>
    <w:rsid w:val="00FA3732"/>
    <w:rsid w:val="00FA69FD"/>
    <w:rsid w:val="00FB7A2E"/>
    <w:rsid w:val="00FC1370"/>
    <w:rsid w:val="00FC23F4"/>
    <w:rsid w:val="00FD379D"/>
    <w:rsid w:val="00FD5402"/>
    <w:rsid w:val="00FE241A"/>
    <w:rsid w:val="00FF6BA9"/>
    <w:rsid w:val="00FF6DB5"/>
    <w:rsid w:val="00FF7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B953EFD-8AD4-4B8D-A770-1AC852BC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72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F3F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E7E43"/>
    <w:pPr>
      <w:tabs>
        <w:tab w:val="right" w:pos="9356"/>
      </w:tabs>
      <w:spacing w:before="120"/>
      <w:jc w:val="right"/>
      <w:outlineLvl w:val="1"/>
    </w:pPr>
    <w:rPr>
      <w:b/>
      <w:i/>
      <w:kern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0426A"/>
    <w:rPr>
      <w:color w:val="0000FF"/>
      <w:u w:val="single"/>
    </w:rPr>
  </w:style>
  <w:style w:type="character" w:styleId="a4">
    <w:name w:val="footnote reference"/>
    <w:semiHidden/>
    <w:rsid w:val="0050426A"/>
    <w:rPr>
      <w:vertAlign w:val="superscript"/>
    </w:rPr>
  </w:style>
  <w:style w:type="paragraph" w:styleId="a5">
    <w:name w:val="Normal (Web)"/>
    <w:basedOn w:val="a"/>
    <w:uiPriority w:val="99"/>
    <w:rsid w:val="0050426A"/>
    <w:pPr>
      <w:spacing w:before="100" w:beforeAutospacing="1" w:after="100" w:afterAutospacing="1"/>
      <w:ind w:firstLine="200"/>
    </w:pPr>
  </w:style>
  <w:style w:type="character" w:styleId="a6">
    <w:name w:val="Strong"/>
    <w:uiPriority w:val="22"/>
    <w:qFormat/>
    <w:rsid w:val="0050426A"/>
    <w:rPr>
      <w:b/>
      <w:bCs/>
    </w:rPr>
  </w:style>
  <w:style w:type="paragraph" w:styleId="a7">
    <w:name w:val="footer"/>
    <w:basedOn w:val="a"/>
    <w:link w:val="a8"/>
    <w:rsid w:val="005042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042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rsid w:val="0050426A"/>
  </w:style>
  <w:style w:type="paragraph" w:styleId="aa">
    <w:name w:val="List Paragraph"/>
    <w:basedOn w:val="a"/>
    <w:uiPriority w:val="34"/>
    <w:qFormat/>
    <w:rsid w:val="001F08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uiPriority w:val="9"/>
    <w:rsid w:val="002E7E43"/>
    <w:rPr>
      <w:rFonts w:ascii="Times New Roman" w:eastAsia="Times New Roman" w:hAnsi="Times New Roman"/>
      <w:b/>
      <w:i/>
      <w:kern w:val="16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2100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21004"/>
    <w:rPr>
      <w:rFonts w:ascii="Times New Roman" w:eastAsia="Times New Roman" w:hAnsi="Times New Roman"/>
      <w:sz w:val="24"/>
      <w:szCs w:val="24"/>
    </w:rPr>
  </w:style>
  <w:style w:type="table" w:styleId="ad">
    <w:name w:val="Table Grid"/>
    <w:basedOn w:val="a1"/>
    <w:uiPriority w:val="59"/>
    <w:rsid w:val="00A810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nhideWhenUsed/>
    <w:rsid w:val="003C1CA1"/>
    <w:pPr>
      <w:spacing w:after="12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rsid w:val="003C1CA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FontStyle21">
    <w:name w:val="Font Style21"/>
    <w:rsid w:val="003C1CA1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ConsPlusNormal">
    <w:name w:val="ConsPlusNormal"/>
    <w:rsid w:val="003C1CA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Таблицы (моноширинный)"/>
    <w:basedOn w:val="a"/>
    <w:next w:val="a"/>
    <w:rsid w:val="003C1CA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F3F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1F3F50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1F3F50"/>
  </w:style>
  <w:style w:type="paragraph" w:styleId="af2">
    <w:name w:val="Balloon Text"/>
    <w:basedOn w:val="a"/>
    <w:link w:val="af3"/>
    <w:uiPriority w:val="99"/>
    <w:semiHidden/>
    <w:unhideWhenUsed/>
    <w:rsid w:val="00153AC3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53AC3"/>
    <w:rPr>
      <w:rFonts w:ascii="Segoe UI" w:eastAsia="Times New Roman" w:hAnsi="Segoe UI" w:cs="Segoe UI"/>
      <w:sz w:val="18"/>
      <w:szCs w:val="18"/>
    </w:rPr>
  </w:style>
  <w:style w:type="character" w:customStyle="1" w:styleId="FontStyle36">
    <w:name w:val="Font Style36"/>
    <w:uiPriority w:val="99"/>
    <w:rsid w:val="007B3385"/>
    <w:rPr>
      <w:rFonts w:ascii="Times New Roman" w:hAnsi="Times New Roman" w:cs="Times New Roman" w:hint="default"/>
      <w:sz w:val="12"/>
      <w:szCs w:val="12"/>
    </w:rPr>
  </w:style>
  <w:style w:type="character" w:customStyle="1" w:styleId="af4">
    <w:name w:val="Без интервала Знак"/>
    <w:link w:val="af5"/>
    <w:uiPriority w:val="1"/>
    <w:locked/>
    <w:rsid w:val="00CC5E2E"/>
    <w:rPr>
      <w:sz w:val="22"/>
      <w:szCs w:val="22"/>
      <w:lang w:eastAsia="en-US"/>
    </w:rPr>
  </w:style>
  <w:style w:type="paragraph" w:styleId="af5">
    <w:name w:val="No Spacing"/>
    <w:link w:val="af4"/>
    <w:uiPriority w:val="1"/>
    <w:qFormat/>
    <w:rsid w:val="00CC5E2E"/>
    <w:rPr>
      <w:sz w:val="22"/>
      <w:szCs w:val="22"/>
      <w:lang w:eastAsia="en-US"/>
    </w:rPr>
  </w:style>
  <w:style w:type="character" w:customStyle="1" w:styleId="af6">
    <w:name w:val="Основной текст_"/>
    <w:link w:val="4"/>
    <w:rsid w:val="00CA4D87"/>
    <w:rPr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f6"/>
    <w:rsid w:val="00CA4D87"/>
    <w:pPr>
      <w:shd w:val="clear" w:color="auto" w:fill="FFFFFF"/>
      <w:spacing w:before="2220" w:after="780" w:line="0" w:lineRule="atLeast"/>
      <w:jc w:val="center"/>
    </w:pPr>
    <w:rPr>
      <w:rFonts w:ascii="Calibri" w:eastAsia="Calibri" w:hAnsi="Calibri"/>
      <w:sz w:val="27"/>
      <w:szCs w:val="27"/>
    </w:rPr>
  </w:style>
  <w:style w:type="character" w:styleId="af7">
    <w:name w:val="FollowedHyperlink"/>
    <w:basedOn w:val="a0"/>
    <w:uiPriority w:val="99"/>
    <w:semiHidden/>
    <w:unhideWhenUsed/>
    <w:rsid w:val="00354B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9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vk.ru/artspacewart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vsu.ru/event/vii-mezhdunarodnyy-tvorcheskiy-festival-art-prost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ru/artspacewart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nvsu.ru/event/vii-mezhdunarodnyy-tvorcheskiy-festival-art-prost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4DF48-A043-4AE9-B3B3-027E2F260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Links>
    <vt:vector size="66" baseType="variant">
      <vt:variant>
        <vt:i4>1835059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_Toc23861886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_Toc23861885</vt:lpwstr>
      </vt:variant>
      <vt:variant>
        <vt:i4>1966131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_Toc23861884</vt:lpwstr>
      </vt:variant>
      <vt:variant>
        <vt:i4>1638451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_Toc23861883</vt:lpwstr>
      </vt:variant>
      <vt:variant>
        <vt:i4>1572915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_Toc23861882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_Toc23861881</vt:lpwstr>
      </vt:variant>
      <vt:variant>
        <vt:i4>1703987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_Toc23861880</vt:lpwstr>
      </vt:variant>
      <vt:variant>
        <vt:i4>1245244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_Toc23861879</vt:lpwstr>
      </vt:variant>
      <vt:variant>
        <vt:i4>1179708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_Toc23861878</vt:lpwstr>
      </vt:variant>
      <vt:variant>
        <vt:i4>1900604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_Toc23861877</vt:lpwstr>
      </vt:variant>
      <vt:variant>
        <vt:i4>1835068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_Toc23861876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cp:lastModifiedBy>Дмитриева Юлия Сергеевна</cp:lastModifiedBy>
  <cp:revision>20</cp:revision>
  <cp:lastPrinted>2026-02-05T04:24:00Z</cp:lastPrinted>
  <dcterms:created xsi:type="dcterms:W3CDTF">2026-01-22T09:03:00Z</dcterms:created>
  <dcterms:modified xsi:type="dcterms:W3CDTF">2026-02-24T06:03:00Z</dcterms:modified>
</cp:coreProperties>
</file>