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C0" w:rsidRDefault="002469E9" w:rsidP="002469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bidi="ru-RU"/>
        </w:rPr>
      </w:pPr>
      <w:r w:rsidRPr="002469E9">
        <w:rPr>
          <w:rFonts w:ascii="Times New Roman" w:hAnsi="Times New Roman" w:cs="Times New Roman"/>
          <w:sz w:val="28"/>
          <w:szCs w:val="28"/>
          <w:lang w:bidi="ru-RU"/>
        </w:rPr>
        <w:drawing>
          <wp:inline distT="0" distB="0" distL="0" distR="0">
            <wp:extent cx="3762375" cy="2381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2B" w:rsidRP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E3AC0" w:rsidRP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/>
          <w:sz w:val="28"/>
          <w:szCs w:val="28"/>
          <w:lang w:bidi="ru-RU"/>
        </w:rPr>
        <w:t>ПОЛОЖЕНИЕ</w:t>
      </w:r>
    </w:p>
    <w:p w:rsidR="007E3AC0" w:rsidRPr="00E2162B" w:rsidRDefault="00E2162B" w:rsidP="00E21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E2162B">
        <w:rPr>
          <w:rFonts w:ascii="Times New Roman" w:hAnsi="Times New Roman" w:cs="Times New Roman"/>
          <w:b/>
          <w:bCs/>
          <w:sz w:val="28"/>
          <w:szCs w:val="28"/>
          <w:lang w:bidi="ru-RU"/>
        </w:rPr>
        <w:t>О КОМИССИИ ПО СОБЛЮДЕНИЮ ТРЕБОВАНИЙ К ДОЛЖНОСТНОМУ ПОВЕДЕНИЮ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E2162B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И УРЕГУЛИРОВАНИЮ КОНФЛИКТА ИНТЕРЕСОВ </w:t>
      </w:r>
      <w:bookmarkStart w:id="0" w:name="_Hlk132792509"/>
      <w:r w:rsidRPr="00E2162B">
        <w:rPr>
          <w:rFonts w:ascii="Times New Roman" w:hAnsi="Times New Roman" w:cs="Times New Roman"/>
          <w:b/>
          <w:bCs/>
          <w:kern w:val="0"/>
          <w:sz w:val="28"/>
          <w:szCs w:val="28"/>
          <w:lang w:bidi="ru-RU"/>
        </w:rPr>
        <w:t>ФГБОУ ВО «НИЖНЕВАРТОВСКИЙ ГОСУДАРСТВЕННЫЙ УНИВЕРСИТЕТ»</w:t>
      </w:r>
    </w:p>
    <w:bookmarkEnd w:id="0"/>
    <w:p w:rsidR="007E3AC0" w:rsidRDefault="007E3AC0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Default="00F9405D" w:rsidP="00E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05D" w:rsidRPr="00F9405D" w:rsidRDefault="00F9405D" w:rsidP="00F9405D">
      <w:pPr>
        <w:pStyle w:val="Style1"/>
        <w:widowControl/>
        <w:suppressAutoHyphens/>
        <w:ind w:firstLine="5529"/>
      </w:pPr>
    </w:p>
    <w:p w:rsidR="00F9405D" w:rsidRPr="00F9405D" w:rsidRDefault="00F9405D" w:rsidP="00F9405D">
      <w:pPr>
        <w:pStyle w:val="Style1"/>
        <w:widowControl/>
        <w:suppressAutoHyphens/>
        <w:ind w:firstLine="5529"/>
      </w:pPr>
      <w:r w:rsidRPr="00F9405D">
        <w:t>Принято решением Уч</w:t>
      </w:r>
      <w:r w:rsidR="00B169B5">
        <w:t>е</w:t>
      </w:r>
      <w:r w:rsidRPr="00F9405D">
        <w:t xml:space="preserve">ного совета </w:t>
      </w:r>
    </w:p>
    <w:p w:rsidR="00F9405D" w:rsidRPr="00F9405D" w:rsidRDefault="00F9405D" w:rsidP="00F9405D">
      <w:pPr>
        <w:pStyle w:val="Style1"/>
        <w:widowControl/>
        <w:suppressAutoHyphens/>
        <w:ind w:firstLine="5529"/>
        <w:rPr>
          <w:b/>
        </w:rPr>
      </w:pPr>
      <w:r w:rsidRPr="00F9405D">
        <w:t xml:space="preserve">протокол № </w:t>
      </w:r>
      <w:r w:rsidR="00FB2738">
        <w:t>18</w:t>
      </w:r>
      <w:r w:rsidRPr="00F9405D">
        <w:t xml:space="preserve"> от </w:t>
      </w:r>
      <w:r>
        <w:t>26</w:t>
      </w:r>
      <w:r w:rsidRPr="00F9405D">
        <w:t xml:space="preserve"> </w:t>
      </w:r>
      <w:r>
        <w:t>нояб</w:t>
      </w:r>
      <w:r w:rsidRPr="00F9405D">
        <w:t>ря 2024 г.</w:t>
      </w:r>
    </w:p>
    <w:p w:rsidR="00F9405D" w:rsidRPr="00F9405D" w:rsidRDefault="00F9405D" w:rsidP="00F9405D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F9405D" w:rsidRPr="00F9405D" w:rsidRDefault="00F9405D" w:rsidP="00F9405D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F9405D" w:rsidRPr="00F9405D" w:rsidRDefault="00F9405D" w:rsidP="00F9405D">
      <w:pPr>
        <w:tabs>
          <w:tab w:val="left" w:pos="900"/>
        </w:tabs>
        <w:rPr>
          <w:rFonts w:ascii="Times New Roman" w:hAnsi="Times New Roman" w:cs="Times New Roman"/>
        </w:rPr>
      </w:pPr>
    </w:p>
    <w:p w:rsidR="00F9405D" w:rsidRPr="00F9405D" w:rsidRDefault="00F9405D" w:rsidP="00F9405D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F9405D" w:rsidRPr="00F9405D" w:rsidRDefault="00F9405D" w:rsidP="00F9405D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F9405D" w:rsidRPr="00F9405D" w:rsidRDefault="00F9405D" w:rsidP="00F9405D">
      <w:pPr>
        <w:tabs>
          <w:tab w:val="left" w:pos="900"/>
        </w:tabs>
        <w:jc w:val="center"/>
        <w:rPr>
          <w:rFonts w:ascii="Times New Roman" w:hAnsi="Times New Roman" w:cs="Times New Roman"/>
        </w:rPr>
      </w:pPr>
    </w:p>
    <w:p w:rsidR="00F9405D" w:rsidRPr="00F9405D" w:rsidRDefault="00F9405D" w:rsidP="00F9405D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9405D" w:rsidRPr="00F9405D" w:rsidRDefault="00F9405D" w:rsidP="00F9405D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405D">
        <w:rPr>
          <w:rFonts w:ascii="Times New Roman" w:hAnsi="Times New Roman" w:cs="Times New Roman"/>
          <w:sz w:val="28"/>
          <w:szCs w:val="28"/>
        </w:rPr>
        <w:t>Нижневартовск - 2024</w:t>
      </w:r>
    </w:p>
    <w:p w:rsidR="00D76563" w:rsidRPr="00F36C2E" w:rsidRDefault="00D76563" w:rsidP="00D76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83644703"/>
      <w:r w:rsidRPr="00EF727D">
        <w:rPr>
          <w:rFonts w:ascii="Times New Roman" w:hAnsi="Times New Roman" w:cs="Times New Roman"/>
          <w:b/>
          <w:sz w:val="28"/>
        </w:rPr>
        <w:lastRenderedPageBreak/>
        <w:t>СОДЕРЖАНИЕ:</w:t>
      </w:r>
    </w:p>
    <w:p w:rsidR="00D76563" w:rsidRPr="00F36C2E" w:rsidRDefault="00D76563" w:rsidP="00D7656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36C2E">
        <w:rPr>
          <w:rFonts w:ascii="Times New Roman" w:hAnsi="Times New Roman" w:cs="Times New Roman"/>
          <w:sz w:val="28"/>
          <w:szCs w:val="28"/>
        </w:rPr>
        <w:t>стр.</w:t>
      </w:r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r w:rsidRPr="004F4315">
        <w:fldChar w:fldCharType="begin"/>
      </w:r>
      <w:r w:rsidR="00D76563" w:rsidRPr="00D76563">
        <w:instrText xml:space="preserve"> TOC \o "1-3" \h \z \u </w:instrText>
      </w:r>
      <w:r w:rsidRPr="004F4315">
        <w:fldChar w:fldCharType="separate"/>
      </w:r>
      <w:hyperlink w:anchor="_Toc183765370" w:history="1">
        <w:r w:rsidR="00A41FF5" w:rsidRPr="00AC2460">
          <w:rPr>
            <w:rStyle w:val="a5"/>
          </w:rPr>
          <w:t>1. Общие положения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1" w:history="1">
        <w:r w:rsidR="00A41FF5" w:rsidRPr="00AC2460">
          <w:rPr>
            <w:rStyle w:val="a5"/>
          </w:rPr>
          <w:t>2. Основные задачи Комиссии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2" w:history="1">
        <w:r w:rsidR="00A41FF5" w:rsidRPr="00AC2460">
          <w:rPr>
            <w:rStyle w:val="a5"/>
            <w:rFonts w:eastAsiaTheme="majorEastAsia"/>
          </w:rPr>
          <w:t>3. Порядок формирования и деятельность Комиссии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3" w:history="1">
        <w:r w:rsidR="00A41FF5" w:rsidRPr="00AC2460">
          <w:rPr>
            <w:rStyle w:val="a5"/>
            <w:rFonts w:eastAsiaTheme="majorEastAsia"/>
          </w:rPr>
          <w:t>4. Порядок работы Комиссии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4" w:history="1">
        <w:r w:rsidR="00A41FF5" w:rsidRPr="00AC2460">
          <w:rPr>
            <w:rStyle w:val="a5"/>
            <w:rFonts w:eastAsiaTheme="majorEastAsia"/>
          </w:rPr>
          <w:t>5. Принятие решений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5" w:history="1">
        <w:r w:rsidR="00A41FF5" w:rsidRPr="00AC2460">
          <w:rPr>
            <w:rStyle w:val="a5"/>
            <w:rFonts w:eastAsiaTheme="majorEastAsia"/>
          </w:rPr>
          <w:t>6. Решения Комиссии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6" w:history="1">
        <w:r w:rsidR="00A41FF5" w:rsidRPr="00AC2460">
          <w:rPr>
            <w:rStyle w:val="a5"/>
          </w:rPr>
          <w:t>7. Заключительные положения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377" w:history="1">
        <w:r w:rsidR="00A41FF5" w:rsidRPr="00AC2460">
          <w:rPr>
            <w:rStyle w:val="a5"/>
          </w:rPr>
          <w:t>Приложение 1</w:t>
        </w:r>
        <w:r w:rsidR="00A41FF5">
          <w:rPr>
            <w:rStyle w:val="a5"/>
          </w:rPr>
          <w:t>. Декларация конфликта интересов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1" w:history="1">
        <w:r w:rsidR="00A41FF5" w:rsidRPr="00AC2460">
          <w:rPr>
            <w:rStyle w:val="a5"/>
          </w:rPr>
          <w:t>Приложение 2</w:t>
        </w:r>
        <w:r w:rsidR="00A41FF5">
          <w:rPr>
            <w:rStyle w:val="a5"/>
          </w:rPr>
          <w:t>. Акт приёма-передачи справок о доходах, расходах, имуществе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2" w:history="1">
        <w:r w:rsidR="00A41FF5" w:rsidRPr="00AC2460">
          <w:rPr>
            <w:rStyle w:val="a5"/>
          </w:rPr>
          <w:t>Приложение 3</w:t>
        </w:r>
        <w:r w:rsidR="00A41FF5">
          <w:rPr>
            <w:rStyle w:val="a5"/>
          </w:rPr>
          <w:t>. Акт приёма-передачи декларации конфликта интересов работников НВГУ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41FF5" w:rsidRPr="009337E8" w:rsidRDefault="004F4315">
      <w:pPr>
        <w:pStyle w:val="31"/>
        <w:rPr>
          <w:rFonts w:asciiTheme="minorHAnsi" w:eastAsiaTheme="minorEastAsia" w:hAnsiTheme="minorHAnsi" w:cstheme="minorBidi"/>
          <w:b/>
          <w:sz w:val="22"/>
          <w:szCs w:val="22"/>
        </w:rPr>
      </w:pPr>
      <w:hyperlink w:anchor="_Toc183765413" w:history="1">
        <w:r w:rsidR="00A41FF5" w:rsidRPr="009337E8">
          <w:rPr>
            <w:rStyle w:val="a5"/>
            <w:u w:val="none"/>
          </w:rPr>
          <w:t>Приложение 4</w:t>
        </w:r>
        <w:r w:rsidR="009337E8" w:rsidRPr="009337E8">
          <w:rPr>
            <w:rStyle w:val="a5"/>
            <w:u w:val="none"/>
          </w:rPr>
          <w:t>.</w:t>
        </w:r>
        <w:r w:rsidR="009337E8" w:rsidRPr="009337E8">
          <w:rPr>
            <w:rStyle w:val="af7"/>
            <w:b w:val="0"/>
            <w:color w:val="000000" w:themeColor="text1"/>
          </w:rPr>
          <w:t xml:space="preserve"> Уведомление о возникновении личной заинтересованности, которая приводит или может привести к конфликту интересов</w:t>
        </w:r>
        <w:r w:rsidR="00A41FF5" w:rsidRPr="009337E8">
          <w:rPr>
            <w:b/>
            <w:webHidden/>
          </w:rPr>
          <w:tab/>
        </w:r>
        <w:r w:rsidRPr="009337E8">
          <w:rPr>
            <w:webHidden/>
          </w:rPr>
          <w:fldChar w:fldCharType="begin"/>
        </w:r>
        <w:r w:rsidR="00A41FF5" w:rsidRPr="009337E8">
          <w:rPr>
            <w:webHidden/>
          </w:rPr>
          <w:instrText xml:space="preserve"> PAGEREF _Toc183765413 \h </w:instrText>
        </w:r>
        <w:r w:rsidRPr="009337E8">
          <w:rPr>
            <w:webHidden/>
          </w:rPr>
        </w:r>
        <w:r w:rsidRPr="009337E8">
          <w:rPr>
            <w:webHidden/>
          </w:rPr>
          <w:fldChar w:fldCharType="separate"/>
        </w:r>
        <w:r w:rsidR="001300CC">
          <w:rPr>
            <w:webHidden/>
          </w:rPr>
          <w:t>21</w:t>
        </w:r>
        <w:r w:rsidRPr="009337E8"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4" w:history="1">
        <w:r w:rsidR="00A41FF5" w:rsidRPr="00AC2460">
          <w:rPr>
            <w:rStyle w:val="a5"/>
          </w:rPr>
          <w:t>Приложение 5</w:t>
        </w:r>
        <w:r w:rsidR="009337E8">
          <w:rPr>
            <w:rStyle w:val="a5"/>
          </w:rPr>
          <w:t>.</w:t>
        </w:r>
        <w:r w:rsidR="009337E8" w:rsidRPr="009337E8">
          <w:rPr>
            <w:b/>
          </w:rPr>
          <w:t xml:space="preserve"> </w:t>
        </w:r>
        <w:r w:rsidR="009337E8" w:rsidRPr="009337E8">
          <w:t>Журнал</w:t>
        </w:r>
        <w:r w:rsidR="009337E8">
          <w:rPr>
            <w:b/>
          </w:rPr>
          <w:t xml:space="preserve"> </w:t>
        </w:r>
        <w:r w:rsidR="009337E8" w:rsidRPr="00365CA0">
          <w:t>регистрации уведомлений о возникновении личной</w:t>
        </w:r>
        <w:r w:rsidR="009337E8">
          <w:t xml:space="preserve"> </w:t>
        </w:r>
        <w:r w:rsidR="009337E8" w:rsidRPr="00365CA0">
          <w:t>заинтересованности, которая приводит или может</w:t>
        </w:r>
        <w:r w:rsidR="009337E8">
          <w:t xml:space="preserve"> привести к конфликту интересов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6" w:history="1">
        <w:r w:rsidR="00A41FF5" w:rsidRPr="00AC2460">
          <w:rPr>
            <w:rStyle w:val="a5"/>
          </w:rPr>
          <w:t>Лист согласования документа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7" w:history="1">
        <w:r w:rsidR="00A41FF5" w:rsidRPr="00AC2460">
          <w:rPr>
            <w:rStyle w:val="a5"/>
          </w:rPr>
          <w:t>Лист регистрации изменений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41FF5" w:rsidRDefault="004F4315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3765418" w:history="1">
        <w:r w:rsidR="00A41FF5" w:rsidRPr="00AC2460">
          <w:rPr>
            <w:rStyle w:val="a5"/>
          </w:rPr>
          <w:t>Лист ознакомления</w:t>
        </w:r>
        <w:r w:rsidR="00A41FF5">
          <w:rPr>
            <w:webHidden/>
          </w:rPr>
          <w:tab/>
        </w:r>
        <w:r>
          <w:rPr>
            <w:webHidden/>
          </w:rPr>
          <w:fldChar w:fldCharType="begin"/>
        </w:r>
        <w:r w:rsidR="00A41FF5">
          <w:rPr>
            <w:webHidden/>
          </w:rPr>
          <w:instrText xml:space="preserve"> PAGEREF _Toc183765418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00CC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9337E8" w:rsidRPr="00365CA0" w:rsidRDefault="004F4315" w:rsidP="009337E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563">
        <w:rPr>
          <w:rFonts w:ascii="Times New Roman" w:hAnsi="Times New Roman" w:cs="Times New Roman"/>
        </w:rPr>
        <w:fldChar w:fldCharType="end"/>
      </w:r>
      <w:r w:rsidR="009337E8" w:rsidRPr="009337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37E8" w:rsidRPr="00C468B8" w:rsidRDefault="009337E8" w:rsidP="009337E8">
      <w:pPr>
        <w:pStyle w:val="af8"/>
        <w:rPr>
          <w:rFonts w:ascii="Times New Roman" w:hAnsi="Times New Roman" w:cs="Times New Roman"/>
          <w:color w:val="000000" w:themeColor="text1"/>
        </w:rPr>
      </w:pPr>
    </w:p>
    <w:p w:rsidR="009337E8" w:rsidRPr="00C468B8" w:rsidRDefault="009337E8" w:rsidP="009337E8">
      <w:pPr>
        <w:pStyle w:val="af8"/>
        <w:jc w:val="center"/>
        <w:rPr>
          <w:rFonts w:ascii="Times New Roman" w:hAnsi="Times New Roman" w:cs="Times New Roman"/>
          <w:color w:val="000000" w:themeColor="text1"/>
        </w:rPr>
      </w:pPr>
    </w:p>
    <w:p w:rsidR="00D76563" w:rsidRDefault="00D76563" w:rsidP="009337E8">
      <w:pPr>
        <w:pStyle w:val="af8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57176" w:rsidRPr="00D76563" w:rsidRDefault="00B57176" w:rsidP="00D96705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Toc183765370"/>
      <w:r w:rsidRPr="00D76563">
        <w:rPr>
          <w:rFonts w:ascii="Times New Roman" w:hAnsi="Times New Roman"/>
          <w:sz w:val="28"/>
          <w:szCs w:val="28"/>
        </w:rPr>
        <w:lastRenderedPageBreak/>
        <w:t>1. Общие положения</w:t>
      </w:r>
      <w:bookmarkEnd w:id="1"/>
      <w:bookmarkEnd w:id="2"/>
    </w:p>
    <w:p w:rsidR="00B84F3E" w:rsidRDefault="00E2162B" w:rsidP="00D96705">
      <w:pPr>
        <w:pStyle w:val="a3"/>
        <w:numPr>
          <w:ilvl w:val="1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определяет</w:t>
      </w:r>
      <w:r w:rsidRPr="00E2162B">
        <w:rPr>
          <w:rFonts w:ascii="Times New Roman" w:hAnsi="Times New Roman" w:cs="Times New Roman"/>
          <w:sz w:val="28"/>
          <w:szCs w:val="28"/>
          <w:lang w:bidi="ru-RU"/>
        </w:rPr>
        <w:t xml:space="preserve"> порядок формирования и направления деятельности, структуру, права и обязанности членов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Комиссии по соблюдению требований к служебному поведению и урегулированию конфликта интересов работников </w:t>
      </w:r>
      <w:r w:rsidRPr="00E2162B">
        <w:rPr>
          <w:rFonts w:ascii="Times New Roman" w:hAnsi="Times New Roman" w:cs="Times New Roman"/>
          <w:bCs/>
          <w:kern w:val="0"/>
          <w:sz w:val="28"/>
          <w:szCs w:val="28"/>
          <w:lang w:bidi="ru-RU"/>
        </w:rPr>
        <w:t>ФГБОУ ВО «Нижневартовский государственный университет»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(далее соответственно – Комиссия,</w:t>
      </w:r>
      <w:r w:rsidRPr="00E2162B">
        <w:rPr>
          <w:rFonts w:ascii="Times New Roman" w:hAnsi="Times New Roman" w:cs="Times New Roman"/>
        </w:rPr>
        <w:t xml:space="preserve"> </w:t>
      </w:r>
      <w:r w:rsidR="00494907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="00684D1C">
        <w:rPr>
          <w:rFonts w:ascii="Times New Roman" w:hAnsi="Times New Roman" w:cs="Times New Roman"/>
          <w:bCs/>
          <w:sz w:val="28"/>
          <w:szCs w:val="28"/>
          <w:lang w:bidi="ru-RU"/>
        </w:rPr>
        <w:t>, Университет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).</w:t>
      </w:r>
    </w:p>
    <w:p w:rsidR="00B57176" w:rsidRPr="00B84F3E" w:rsidRDefault="00B57176" w:rsidP="00D96705">
      <w:pPr>
        <w:pStyle w:val="a3"/>
        <w:numPr>
          <w:ilvl w:val="1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gramStart"/>
      <w:r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Комиссия в своей деятельности руководствуется Конституцией Российской Федерации, федеральными конституционными законами, федеральными законами, актами Президента Российской Федерации Правительства Российской Федерации, актами Министерства науки и высшего образования Российской Федерации, </w:t>
      </w:r>
      <w:r w:rsidRPr="00D15E13">
        <w:rPr>
          <w:rFonts w:ascii="Times New Roman" w:hAnsi="Times New Roman" w:cs="Times New Roman"/>
          <w:bCs/>
          <w:sz w:val="28"/>
          <w:szCs w:val="28"/>
          <w:lang w:bidi="ru-RU"/>
        </w:rPr>
        <w:t>Положением о комиссиях по соблюдению требований к служебному поведению федеральных государственных служащих и урегулированию конфликта интересов, утвержденным Указом Президента Российской Федерации от 01.07.2010 № 821,</w:t>
      </w:r>
      <w:r w:rsidRPr="00D1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Уставом</w:t>
      </w:r>
      <w:r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локальными актами НВГУ,</w:t>
      </w:r>
      <w:r w:rsidRPr="00B84F3E">
        <w:rPr>
          <w:rFonts w:ascii="Times New Roman" w:hAnsi="Times New Roman" w:cs="Times New Roman"/>
          <w:sz w:val="28"/>
          <w:szCs w:val="28"/>
        </w:rPr>
        <w:t xml:space="preserve"> а также настоящим</w:t>
      </w:r>
      <w:proofErr w:type="gramEnd"/>
      <w:r w:rsidRPr="00B84F3E">
        <w:rPr>
          <w:rFonts w:ascii="Times New Roman" w:hAnsi="Times New Roman" w:cs="Times New Roman"/>
          <w:sz w:val="28"/>
          <w:szCs w:val="28"/>
        </w:rPr>
        <w:t xml:space="preserve"> Положением</w:t>
      </w:r>
      <w:r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57176" w:rsidRPr="00B84F3E" w:rsidRDefault="00B57176" w:rsidP="00D96705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B57176" w:rsidRPr="00D76563" w:rsidRDefault="00B57176" w:rsidP="00D96705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bookmarkStart w:id="3" w:name="_Toc83644704"/>
      <w:bookmarkStart w:id="4" w:name="_Toc183765371"/>
      <w:r w:rsidRPr="00D76563">
        <w:rPr>
          <w:rFonts w:ascii="Times New Roman" w:hAnsi="Times New Roman"/>
          <w:sz w:val="28"/>
          <w:szCs w:val="28"/>
        </w:rPr>
        <w:t>2. Основные задачи Комиссии</w:t>
      </w:r>
      <w:bookmarkEnd w:id="3"/>
      <w:bookmarkEnd w:id="4"/>
    </w:p>
    <w:p w:rsidR="007E3AC0" w:rsidRPr="00B57176" w:rsidRDefault="00E2162B" w:rsidP="00D96705">
      <w:pPr>
        <w:pStyle w:val="a3"/>
        <w:numPr>
          <w:ilvl w:val="1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bookmarkStart w:id="5" w:name="_GoBack"/>
      <w:bookmarkEnd w:id="5"/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Основн</w:t>
      </w:r>
      <w:r w:rsidR="00684D1C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ы</w:t>
      </w:r>
      <w:r w:rsidR="00B57176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ми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задач</w:t>
      </w:r>
      <w:r w:rsidR="00B57176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ами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Комиссии</w:t>
      </w:r>
      <w:r w:rsid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являются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:</w:t>
      </w:r>
    </w:p>
    <w:p w:rsidR="00B57176" w:rsidRDefault="00E2162B" w:rsidP="00D96705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F9405D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содействие </w:t>
      </w:r>
      <w:r w:rsidR="00D15E13">
        <w:rPr>
          <w:rFonts w:ascii="Times New Roman" w:hAnsi="Times New Roman" w:cs="Times New Roman"/>
          <w:bCs/>
          <w:sz w:val="28"/>
          <w:szCs w:val="28"/>
          <w:lang w:bidi="ru-RU"/>
        </w:rPr>
        <w:t>структурным подразделениям Университета</w:t>
      </w:r>
      <w:r w:rsidRPr="00F9405D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 обеспечении соблюдения работниками ограничений и запретов, требований о предотвращении или об урегулировании конфликта интересов, а также в обеспечении исполнения ими обязанностей, установленных Федеральным законом от 25</w:t>
      </w:r>
      <w:r w:rsidR="00F9405D" w:rsidRPr="00F9405D">
        <w:rPr>
          <w:rFonts w:ascii="Times New Roman" w:hAnsi="Times New Roman" w:cs="Times New Roman"/>
          <w:bCs/>
          <w:sz w:val="28"/>
          <w:szCs w:val="28"/>
          <w:lang w:bidi="ru-RU"/>
        </w:rPr>
        <w:t>.12.</w:t>
      </w:r>
      <w:r w:rsidRPr="00F9405D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2008 № 273-ФЗ «О противодействии коррупции», другими федеральными законами (далее – </w:t>
      </w:r>
      <w:bookmarkStart w:id="6" w:name="_Hlk158208385"/>
      <w:r w:rsidRPr="00F9405D">
        <w:rPr>
          <w:rFonts w:ascii="Times New Roman" w:hAnsi="Times New Roman" w:cs="Times New Roman"/>
          <w:bCs/>
          <w:sz w:val="28"/>
          <w:szCs w:val="28"/>
          <w:lang w:bidi="ru-RU"/>
        </w:rPr>
        <w:t>требования к служебному поведению и (или) требования об урегулировании конфликта интересов</w:t>
      </w:r>
      <w:bookmarkEnd w:id="6"/>
      <w:r w:rsidRPr="00F9405D">
        <w:rPr>
          <w:rFonts w:ascii="Times New Roman" w:hAnsi="Times New Roman" w:cs="Times New Roman"/>
          <w:bCs/>
          <w:sz w:val="28"/>
          <w:szCs w:val="28"/>
          <w:lang w:bidi="ru-RU"/>
        </w:rPr>
        <w:t>);</w:t>
      </w:r>
    </w:p>
    <w:p w:rsidR="00B57176" w:rsidRDefault="00E2162B" w:rsidP="00D96705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gramStart"/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рассмотрение вопросов, связанных с соблюдением положений Кодекса этики и служебного поведения работниками </w:t>
      </w:r>
      <w:r w:rsidR="00684D1C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(далее – Кодекс этики), требований законодательства </w:t>
      </w:r>
      <w:r w:rsidRPr="00B5717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ru-RU"/>
        </w:rPr>
        <w:t>Российской Федерации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 противодействии коррупции, включая требования к должностному поведению и (или) требования об урегулировании конфликта интересов, в том числе в отношении работников, замещающих отдельные должности на основании трудового договора, включенные в </w:t>
      </w:r>
      <w:r w:rsidRPr="00D15E13">
        <w:rPr>
          <w:rFonts w:ascii="Times New Roman" w:hAnsi="Times New Roman" w:cs="Times New Roman"/>
          <w:bCs/>
          <w:sz w:val="28"/>
          <w:szCs w:val="28"/>
          <w:lang w:bidi="ru-RU"/>
        </w:rPr>
        <w:t>соответствующий Перечень должностей</w:t>
      </w:r>
      <w:r w:rsidRPr="00D15E13">
        <w:rPr>
          <w:rStyle w:val="af4"/>
          <w:rFonts w:ascii="Times New Roman" w:hAnsi="Times New Roman" w:cs="Times New Roman"/>
          <w:bCs/>
          <w:sz w:val="28"/>
          <w:szCs w:val="28"/>
          <w:lang w:bidi="ru-RU"/>
        </w:rPr>
        <w:footnoteReference w:id="1"/>
      </w:r>
      <w:r w:rsidRPr="00D15E13">
        <w:rPr>
          <w:rFonts w:ascii="Times New Roman" w:hAnsi="Times New Roman" w:cs="Times New Roman"/>
          <w:bCs/>
          <w:sz w:val="28"/>
          <w:szCs w:val="28"/>
          <w:lang w:bidi="ru-RU"/>
        </w:rPr>
        <w:t>, работодателем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для которых является </w:t>
      </w:r>
      <w:r w:rsidR="00684D1C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  <w:proofErr w:type="gramEnd"/>
    </w:p>
    <w:p w:rsidR="007E3AC0" w:rsidRDefault="00E2162B" w:rsidP="00B84F3E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осуществление в </w:t>
      </w:r>
      <w:r w:rsidR="00684D1C" w:rsidRPr="00B57176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B57176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мер по предупреждению коррупции.</w:t>
      </w:r>
    </w:p>
    <w:p w:rsidR="00B57176" w:rsidRPr="00FE280F" w:rsidRDefault="00B57176" w:rsidP="00B57176">
      <w:pPr>
        <w:pStyle w:val="12"/>
        <w:shd w:val="clear" w:color="auto" w:fill="auto"/>
        <w:tabs>
          <w:tab w:val="left" w:pos="2430"/>
        </w:tabs>
        <w:spacing w:before="0" w:line="240" w:lineRule="auto"/>
        <w:ind w:firstLine="709"/>
        <w:jc w:val="both"/>
        <w:rPr>
          <w:color w:val="000000" w:themeColor="text1"/>
          <w:sz w:val="24"/>
          <w:szCs w:val="24"/>
        </w:rPr>
      </w:pPr>
    </w:p>
    <w:p w:rsidR="00B57176" w:rsidRPr="00D76563" w:rsidRDefault="00B57176" w:rsidP="00D96705">
      <w:pPr>
        <w:pStyle w:val="3"/>
        <w:spacing w:before="0" w:after="0"/>
        <w:ind w:firstLine="709"/>
        <w:jc w:val="both"/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</w:pPr>
      <w:bookmarkStart w:id="7" w:name="_Toc83644705"/>
      <w:bookmarkStart w:id="8" w:name="_Toc183765372"/>
      <w:r w:rsidRPr="00D76563"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  <w:t>3. Порядок формирования и деятельность Комиссии</w:t>
      </w:r>
      <w:bookmarkEnd w:id="7"/>
      <w:bookmarkEnd w:id="8"/>
    </w:p>
    <w:p w:rsid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Комиссия создается </w:t>
      </w:r>
      <w:r w:rsidR="00684D1C">
        <w:rPr>
          <w:rFonts w:ascii="Times New Roman" w:hAnsi="Times New Roman" w:cs="Times New Roman"/>
          <w:bCs/>
          <w:sz w:val="28"/>
          <w:szCs w:val="28"/>
          <w:lang w:bidi="ru-RU"/>
        </w:rPr>
        <w:t>приказом ректора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является консультативно-совещательным органом </w:t>
      </w:r>
      <w:r w:rsidR="00684D1C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</w:t>
      </w:r>
    </w:p>
    <w:p w:rsidR="00B84F3E" w:rsidRDefault="00684D1C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Ректор</w:t>
      </w:r>
      <w:r w:rsidR="00E2162B"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принимает решение о формировании Комиссии, количественном и персональном составе Комиссии. </w:t>
      </w:r>
    </w:p>
    <w:p w:rsid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При назначении членов Комиссии должны учитываться образование и квалификация, опыт работы в направлениях деятельности, необходимых для осуществления полномочий.</w:t>
      </w:r>
    </w:p>
    <w:p w:rsidR="00F21274" w:rsidRPr="00F21274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В состав Комиссии входят председатель Комиссии, его заместитель, члены Комиссии и секретарь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  <w:r w:rsidR="00B57176"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Председателем Комиссии назначается </w:t>
      </w:r>
      <w:r w:rsidR="00684D1C"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ректор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либо </w:t>
      </w:r>
      <w:r w:rsidR="00684D1C"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первый проректор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</w:p>
    <w:p w:rsidR="00B84F3E" w:rsidRPr="006A13FB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A13F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Секретарем Комиссии назначается </w:t>
      </w:r>
      <w:r w:rsidR="006A13FB" w:rsidRPr="006A13FB">
        <w:rPr>
          <w:rFonts w:ascii="Times New Roman" w:hAnsi="Times New Roman" w:cs="Times New Roman"/>
          <w:sz w:val="28"/>
          <w:szCs w:val="28"/>
        </w:rPr>
        <w:t xml:space="preserve">руководитель управления по работе с персоналом и документационному обеспечению (УРПДО) либо другое должностное лицо УРПДО, </w:t>
      </w:r>
      <w:r w:rsidRPr="006A13F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или должностное лицо, ответственное за профилактику коррупционных и иных правонарушений в </w:t>
      </w:r>
      <w:r w:rsidR="006A13FB" w:rsidRPr="006A13FB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Университете.</w:t>
      </w:r>
    </w:p>
    <w:p w:rsidR="00541141" w:rsidRPr="00541141" w:rsidRDefault="006A13FB" w:rsidP="00541141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Комиссии включается представитель выборного органа первичной профсоюзной организации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работников Университета,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юристконсуль</w:t>
      </w:r>
      <w:r w:rsidR="0054114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spellEnd"/>
      <w:r w:rsidR="00541141">
        <w:rPr>
          <w:rFonts w:ascii="Times New Roman" w:hAnsi="Times New Roman" w:cs="Times New Roman"/>
          <w:color w:val="000000" w:themeColor="text1"/>
          <w:sz w:val="28"/>
          <w:szCs w:val="28"/>
        </w:rPr>
        <w:t>, другие должностные лица, определяемые ректором</w:t>
      </w:r>
      <w:r w:rsidRPr="00B84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9" w:name="P99"/>
      <w:bookmarkStart w:id="10" w:name="P100"/>
      <w:bookmarkEnd w:id="9"/>
      <w:bookmarkEnd w:id="10"/>
    </w:p>
    <w:p w:rsidR="00F21274" w:rsidRPr="00541141" w:rsidRDefault="00F21274" w:rsidP="00541141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41141">
        <w:rPr>
          <w:rFonts w:ascii="Times New Roman" w:hAnsi="Times New Roman" w:cs="Times New Roman"/>
          <w:bCs/>
          <w:sz w:val="28"/>
          <w:szCs w:val="28"/>
          <w:lang w:bidi="ru-RU"/>
        </w:rPr>
        <w:t>Ректор Университета может принять решение о включении в состав Комиссии:</w:t>
      </w:r>
    </w:p>
    <w:p w:rsidR="00F21274" w:rsidRPr="00F21274" w:rsidRDefault="00F21274" w:rsidP="00F21274">
      <w:pPr>
        <w:pStyle w:val="a3"/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F21274">
        <w:rPr>
          <w:rFonts w:ascii="Times New Roman" w:hAnsi="Times New Roman" w:cs="Times New Roman"/>
          <w:sz w:val="28"/>
          <w:szCs w:val="28"/>
        </w:rPr>
        <w:t>представителя (представителей) научных организаций и образовательных организаций среднего, высшего и дополнительного профессионального образования;</w:t>
      </w:r>
    </w:p>
    <w:p w:rsidR="00F21274" w:rsidRPr="00F21274" w:rsidRDefault="00F21274" w:rsidP="00F21274">
      <w:pPr>
        <w:pStyle w:val="a3"/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представителя общественных организаций обучающихся;</w:t>
      </w:r>
    </w:p>
    <w:p w:rsidR="00F21274" w:rsidRPr="00F21274" w:rsidRDefault="00716752" w:rsidP="00F21274">
      <w:pPr>
        <w:pStyle w:val="a3"/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представителя П</w:t>
      </w:r>
      <w:r w:rsidR="00F21274">
        <w:rPr>
          <w:rFonts w:ascii="Times New Roman" w:hAnsi="Times New Roman" w:cs="Times New Roman"/>
          <w:sz w:val="28"/>
          <w:szCs w:val="28"/>
        </w:rPr>
        <w:t>опечительского совета НВГУ;</w:t>
      </w:r>
    </w:p>
    <w:p w:rsidR="00F21274" w:rsidRPr="00F21274" w:rsidRDefault="00F21274" w:rsidP="00F21274">
      <w:pPr>
        <w:pStyle w:val="a3"/>
        <w:numPr>
          <w:ilvl w:val="0"/>
          <w:numId w:val="28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F21274">
        <w:rPr>
          <w:rFonts w:ascii="Times New Roman" w:hAnsi="Times New Roman" w:cs="Times New Roman"/>
          <w:sz w:val="28"/>
          <w:szCs w:val="28"/>
        </w:rPr>
        <w:t>представителя общественной организации ветеранов</w:t>
      </w:r>
      <w:r>
        <w:rPr>
          <w:rFonts w:ascii="Times New Roman" w:hAnsi="Times New Roman" w:cs="Times New Roman"/>
          <w:sz w:val="28"/>
          <w:szCs w:val="28"/>
        </w:rPr>
        <w:t xml:space="preserve"> НВГУ;</w:t>
      </w:r>
    </w:p>
    <w:p w:rsidR="00F21274" w:rsidRPr="00F21274" w:rsidRDefault="00F21274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F21274">
        <w:rPr>
          <w:rFonts w:ascii="Times New Roman" w:hAnsi="Times New Roman" w:cs="Times New Roman"/>
          <w:sz w:val="28"/>
          <w:szCs w:val="28"/>
        </w:rPr>
        <w:t>Число членов комиссии, не являющихся работниками Университета, должно составлять не менее одной ч</w:t>
      </w:r>
      <w:r>
        <w:rPr>
          <w:rFonts w:ascii="Times New Roman" w:hAnsi="Times New Roman" w:cs="Times New Roman"/>
          <w:sz w:val="28"/>
          <w:szCs w:val="28"/>
        </w:rPr>
        <w:t>етверти от общего числа членов К</w:t>
      </w:r>
      <w:r w:rsidRPr="00F21274">
        <w:rPr>
          <w:rFonts w:ascii="Times New Roman" w:hAnsi="Times New Roman" w:cs="Times New Roman"/>
          <w:sz w:val="28"/>
          <w:szCs w:val="28"/>
        </w:rPr>
        <w:t>омиссии.</w:t>
      </w:r>
    </w:p>
    <w:p w:rsid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Проведение заседаний с участием только членов Комиссии, являющихся работниками </w:t>
      </w:r>
      <w:r w:rsidR="00541141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, недопустимо.</w:t>
      </w:r>
    </w:p>
    <w:p w:rsidR="00B84F3E" w:rsidRP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Заседание Комиссии считается правомочным, если в нем принимает участие не менее двух третей от общего числа членов Комиссии.</w:t>
      </w:r>
      <w:r w:rsidRPr="00B84F3E">
        <w:rPr>
          <w:rFonts w:ascii="Times New Roman" w:hAnsi="Times New Roman" w:cs="Times New Roman"/>
        </w:rPr>
        <w:t xml:space="preserve"> </w:t>
      </w:r>
    </w:p>
    <w:p w:rsidR="007E3AC0" w:rsidRPr="00B84F3E" w:rsidRDefault="00E2162B" w:rsidP="00D96705">
      <w:pPr>
        <w:pStyle w:val="a3"/>
        <w:numPr>
          <w:ilvl w:val="1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Председатель Комиссии: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созывает заседания Комиссии и председательствует на них;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утверждает повестку дня и определяет форму проведения заседаний Комиссии;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определяет список лиц, приглашаемых для участия в заседании Комиссии;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подписывает и визирует запросы, письма и документы от имени Комиссии;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распределяет обязанности между членами Комиссии;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обеспечивает в процессе деятельности Комиссии соблюдение требований законодательства Российской Федерации, Устава </w:t>
      </w:r>
      <w:r w:rsidR="00684D1C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иных </w:t>
      </w:r>
      <w:r w:rsidR="00684D1C">
        <w:rPr>
          <w:rFonts w:ascii="Times New Roman" w:hAnsi="Times New Roman" w:cs="Times New Roman"/>
          <w:bCs/>
          <w:sz w:val="28"/>
          <w:szCs w:val="28"/>
          <w:lang w:bidi="ru-RU"/>
        </w:rPr>
        <w:t>локальных нормативных актов Университета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настоящего Положения;</w:t>
      </w:r>
    </w:p>
    <w:p w:rsidR="007E3AC0" w:rsidRPr="005D65A1" w:rsidRDefault="00E2162B" w:rsidP="00D96705">
      <w:pPr>
        <w:pStyle w:val="a3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выполняет иные функции в целях оперативного решения возложенных на Комиссию задач.</w:t>
      </w:r>
    </w:p>
    <w:p w:rsidR="007E3AC0" w:rsidRPr="00E2162B" w:rsidRDefault="00B84F3E" w:rsidP="00D96705">
      <w:pPr>
        <w:pStyle w:val="a3"/>
        <w:numPr>
          <w:ilvl w:val="1"/>
          <w:numId w:val="22"/>
        </w:numPr>
        <w:tabs>
          <w:tab w:val="left" w:pos="284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Секретарь Комиссии осуществляет организационно-методическое</w:t>
      </w:r>
      <w:r w:rsidR="00E2162B" w:rsidRPr="00E2162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и документационное обеспечение деятельности Комиссии, в том числе:</w:t>
      </w:r>
    </w:p>
    <w:p w:rsidR="007E3AC0" w:rsidRPr="005D65A1" w:rsidRDefault="00E2162B" w:rsidP="00D96705">
      <w:pPr>
        <w:pStyle w:val="a3"/>
        <w:numPr>
          <w:ilvl w:val="0"/>
          <w:numId w:val="9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обеспечивает подготовку и проведение заседаний Комиссии;</w:t>
      </w:r>
    </w:p>
    <w:p w:rsidR="007E3AC0" w:rsidRPr="005D65A1" w:rsidRDefault="00E2162B" w:rsidP="00D96705">
      <w:pPr>
        <w:pStyle w:val="a3"/>
        <w:numPr>
          <w:ilvl w:val="0"/>
          <w:numId w:val="9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осуществляет сбор и систематизацию материалов к заседаниям Комиссии;</w:t>
      </w:r>
    </w:p>
    <w:p w:rsidR="007E3AC0" w:rsidRPr="005D65A1" w:rsidRDefault="00E2162B" w:rsidP="00D96705">
      <w:pPr>
        <w:pStyle w:val="a3"/>
        <w:numPr>
          <w:ilvl w:val="0"/>
          <w:numId w:val="9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обеспечивает своевременное направление членам Комиссии и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ректору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уведомлений о проведении заседаний Комиссии, повестки дня заседаний, материалов по вопросам повестки дня; </w:t>
      </w:r>
    </w:p>
    <w:p w:rsidR="007E3AC0" w:rsidRPr="005D65A1" w:rsidRDefault="00E2162B" w:rsidP="00D96705">
      <w:pPr>
        <w:pStyle w:val="a3"/>
        <w:numPr>
          <w:ilvl w:val="0"/>
          <w:numId w:val="9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осуществляет подготовку проектов решений, протоколов заседаний Комиссии.</w:t>
      </w:r>
    </w:p>
    <w:p w:rsidR="007E3AC0" w:rsidRPr="00E2162B" w:rsidRDefault="00B84F3E" w:rsidP="00D96705">
      <w:pPr>
        <w:pStyle w:val="a3"/>
        <w:numPr>
          <w:ilvl w:val="1"/>
          <w:numId w:val="22"/>
        </w:numPr>
        <w:tabs>
          <w:tab w:val="left" w:pos="284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Комиссия вправе: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запрашивать и получать необходимую для осуществления своей деятельности информацию и документы от структурных подразделений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формировать повестку дня заседаний Комиссии;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ставить вопрос о проведении внеочередного заседания Комиссии;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приглашать на заседания Комиссии работников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иных лиц, необходимых для рассмотрения вопросов повестки дня заседания;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рекомендовать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ректору НВГУ</w:t>
      </w: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применение конкретных мер по улучшению системы профилактики коррупции;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>получать от сторонних организаций профессиональные услуги, привлекать к участию в работе Комиссии экспертов (консультантов);</w:t>
      </w:r>
    </w:p>
    <w:p w:rsidR="007E3AC0" w:rsidRPr="005D65A1" w:rsidRDefault="00E2162B" w:rsidP="00D96705">
      <w:pPr>
        <w:pStyle w:val="a3"/>
        <w:numPr>
          <w:ilvl w:val="0"/>
          <w:numId w:val="10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D65A1">
        <w:rPr>
          <w:rFonts w:ascii="Times New Roman" w:hAnsi="Times New Roman" w:cs="Times New Roman"/>
          <w:bCs/>
          <w:sz w:val="28"/>
          <w:szCs w:val="28"/>
          <w:lang w:bidi="ru-RU"/>
        </w:rPr>
        <w:t>осуществлять иные функции в целях оперативного решения возложенных на Комиссию задач.</w:t>
      </w:r>
    </w:p>
    <w:p w:rsidR="007E3AC0" w:rsidRPr="00E2162B" w:rsidRDefault="00B84F3E" w:rsidP="00D96705">
      <w:pPr>
        <w:pStyle w:val="a3"/>
        <w:numPr>
          <w:ilvl w:val="1"/>
          <w:numId w:val="22"/>
        </w:numPr>
        <w:tabs>
          <w:tab w:val="left" w:pos="284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Основаниями для проведения заседания Комиссии являются:</w:t>
      </w:r>
    </w:p>
    <w:p w:rsidR="007E3AC0" w:rsidRPr="00E2162B" w:rsidRDefault="00E2162B" w:rsidP="00D96705">
      <w:pPr>
        <w:pStyle w:val="a3"/>
        <w:numPr>
          <w:ilvl w:val="0"/>
          <w:numId w:val="2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представление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ректором НВГУ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материалов проверки, </w:t>
      </w:r>
      <w:bookmarkStart w:id="11" w:name="_Hlk141172947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проведенной в соответствии с Положением о проверке</w:t>
      </w:r>
      <w:r w:rsidRPr="00E2162B">
        <w:rPr>
          <w:rStyle w:val="af4"/>
          <w:rFonts w:ascii="Times New Roman" w:hAnsi="Times New Roman" w:cs="Times New Roman"/>
          <w:bCs/>
          <w:sz w:val="28"/>
          <w:szCs w:val="28"/>
          <w:lang w:bidi="ru-RU"/>
        </w:rPr>
        <w:footnoteReference w:id="2"/>
      </w:r>
      <w:bookmarkEnd w:id="11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свидетельствующих: </w:t>
      </w:r>
    </w:p>
    <w:p w:rsidR="007E3AC0" w:rsidRPr="0039306C" w:rsidRDefault="00E2162B" w:rsidP="00D96705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о представлении работником недостоверных или неполных сведений</w:t>
      </w:r>
      <w:r w:rsidRPr="0039306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 доходах, расходах, об имуществе и обязательствах имущественного характера (далее – сведения о доходах); </w:t>
      </w:r>
    </w:p>
    <w:p w:rsidR="007E3AC0" w:rsidRPr="0039306C" w:rsidRDefault="00E2162B" w:rsidP="00D96705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о несоблюдении работником требований к служебному поведению и (или) требований об урегулировании конфликта интересов;</w:t>
      </w:r>
    </w:p>
    <w:p w:rsidR="007E3AC0" w:rsidRPr="00E2162B" w:rsidRDefault="00E2162B" w:rsidP="00D96705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gramStart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поступившее</w:t>
      </w:r>
      <w:proofErr w:type="gramEnd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должностному лицу, ответственному за профилактику коррупционных правонарушений:</w:t>
      </w:r>
    </w:p>
    <w:p w:rsidR="007E3AC0" w:rsidRPr="0039306C" w:rsidRDefault="00E2162B" w:rsidP="00D96705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уведомление </w:t>
      </w:r>
      <w:bookmarkStart w:id="12" w:name="_Hlk141107972"/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работника в соответствии с </w:t>
      </w:r>
      <w:r w:rsidRPr="00541141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Порядком </w:t>
      </w:r>
      <w:bookmarkEnd w:id="12"/>
      <w:r w:rsidRPr="00541141">
        <w:rPr>
          <w:rFonts w:ascii="Times New Roman" w:hAnsi="Times New Roman" w:cs="Times New Roman"/>
          <w:bCs/>
          <w:sz w:val="28"/>
          <w:szCs w:val="28"/>
          <w:lang w:bidi="ru-RU"/>
        </w:rPr>
        <w:t>уведомления</w:t>
      </w:r>
      <w:r w:rsidRPr="00E2162B">
        <w:rPr>
          <w:rStyle w:val="af4"/>
          <w:rFonts w:ascii="Times New Roman" w:hAnsi="Times New Roman" w:cs="Times New Roman"/>
          <w:bCs/>
          <w:sz w:val="28"/>
          <w:szCs w:val="28"/>
          <w:lang w:bidi="ru-RU"/>
        </w:rPr>
        <w:footnoteReference w:id="3"/>
      </w:r>
      <w:r w:rsidR="0039306C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:rsidR="007E3AC0" w:rsidRPr="0039306C" w:rsidRDefault="00E2162B" w:rsidP="00D96705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сообщение </w:t>
      </w:r>
      <w:bookmarkStart w:id="13" w:name="_Hlk141108001"/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о несоблюдении работником Кодекса этики</w:t>
      </w:r>
      <w:bookmarkEnd w:id="13"/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:rsidR="007E3AC0" w:rsidRPr="00E2162B" w:rsidRDefault="00E2162B" w:rsidP="00D96705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sz w:val="28"/>
          <w:szCs w:val="28"/>
          <w:lang w:bidi="ru-RU"/>
        </w:rPr>
        <w:t xml:space="preserve">результаты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оценки коррупционных рисков, возникающих при реализации функций (карта (реестр) коррупционных рисков)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, разработанные должностным лицом, ответственным за профилактику коррупционных правонарушений;</w:t>
      </w:r>
    </w:p>
    <w:p w:rsidR="007E3AC0" w:rsidRPr="00E2162B" w:rsidRDefault="00E2162B" w:rsidP="00D96705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доклад </w:t>
      </w:r>
      <w:bookmarkStart w:id="14" w:name="_Hlk141173198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должностного лица, ответственного за профилактику коррупционных правонарушений</w:t>
      </w:r>
      <w:bookmarkEnd w:id="14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о достаточности принятых мер, направленных на минимизацию и устранение коррупционных рисков, и предложения по дальнейшему совершенствованию (развитию) </w:t>
      </w:r>
      <w:proofErr w:type="spellStart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антикоррупционной</w:t>
      </w:r>
      <w:proofErr w:type="spellEnd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деятельности в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:rsidR="007E3AC0" w:rsidRDefault="00E2162B" w:rsidP="00D96705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представление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ректора НВГУ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или любого члена Комиссии, касающееся обеспечения соблюдения работниками Кодекса этики, требований к служебному поведению и (или) требований об урегулировании конфликта интересов либо осуществления в </w:t>
      </w:r>
      <w:r w:rsidR="00847082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Университете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мер по предупреждению коррупции. </w:t>
      </w:r>
    </w:p>
    <w:p w:rsidR="00930551" w:rsidRPr="00541141" w:rsidRDefault="00B3528E" w:rsidP="00541141">
      <w:pPr>
        <w:pStyle w:val="a3"/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141">
        <w:rPr>
          <w:rFonts w:ascii="Times New Roman" w:hAnsi="Times New Roman" w:cs="Times New Roman"/>
          <w:color w:val="000000" w:themeColor="text1"/>
          <w:sz w:val="28"/>
          <w:szCs w:val="28"/>
        </w:rPr>
        <w:t>Деклараци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411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конфликта интересов работников ФГБОУ ВО «Нижневартовский государственный университет»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</w:t>
      </w:r>
      <w:r w:rsidRPr="00541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Декларации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указанные в</w:t>
      </w:r>
      <w:r w:rsidRPr="005411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абзаце втором подпункта «б» пункта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30551" w:rsidRPr="00541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1) представляют следующие категории работников Университета: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1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руководители;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>педагогические работники, относящиеся к профессорско-преподавательскому составу;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>прочие педагогические работники;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>научные работники;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716752">
        <w:rPr>
          <w:rFonts w:ascii="Times New Roman" w:hAnsi="Times New Roman" w:cs="Times New Roman"/>
          <w:sz w:val="28"/>
          <w:szCs w:val="28"/>
        </w:rPr>
        <w:t>у</w:t>
      </w:r>
      <w:r w:rsidRPr="00541141">
        <w:rPr>
          <w:rFonts w:ascii="Times New Roman" w:hAnsi="Times New Roman" w:cs="Times New Roman"/>
          <w:sz w:val="28"/>
          <w:szCs w:val="28"/>
        </w:rPr>
        <w:t>правления по работе с персоналом и документационному обеспечению;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716752">
        <w:rPr>
          <w:rFonts w:ascii="Times New Roman" w:hAnsi="Times New Roman" w:cs="Times New Roman"/>
          <w:sz w:val="28"/>
          <w:szCs w:val="28"/>
        </w:rPr>
        <w:t>у</w:t>
      </w:r>
      <w:r w:rsidRPr="00541141">
        <w:rPr>
          <w:rFonts w:ascii="Times New Roman" w:hAnsi="Times New Roman" w:cs="Times New Roman"/>
          <w:sz w:val="28"/>
          <w:szCs w:val="28"/>
        </w:rPr>
        <w:t>правления бухгалтерского учета и финансового контроля;</w:t>
      </w:r>
    </w:p>
    <w:p w:rsidR="00930551" w:rsidRPr="00541141" w:rsidRDefault="00930551" w:rsidP="00D96705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41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716752">
        <w:rPr>
          <w:rFonts w:ascii="Times New Roman" w:hAnsi="Times New Roman" w:cs="Times New Roman"/>
          <w:sz w:val="28"/>
          <w:szCs w:val="28"/>
        </w:rPr>
        <w:t>у</w:t>
      </w:r>
      <w:r w:rsidRPr="00541141">
        <w:rPr>
          <w:rFonts w:ascii="Times New Roman" w:hAnsi="Times New Roman" w:cs="Times New Roman"/>
          <w:sz w:val="28"/>
          <w:szCs w:val="28"/>
        </w:rPr>
        <w:t>правления нормативно-правового и финансово-экономического обеспечения.</w:t>
      </w:r>
    </w:p>
    <w:p w:rsidR="00B84F3E" w:rsidRPr="00683A30" w:rsidRDefault="00E2162B" w:rsidP="00541141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Комиссия не рассматривает сообщения о преступлениях и административных правонарушениях, а также анонимные обращения, не проводит проверочные мероприятия по фактам нарушения служебной </w:t>
      </w:r>
      <w:r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дисциплины.</w:t>
      </w:r>
    </w:p>
    <w:p w:rsidR="00077A14" w:rsidRPr="00683A30" w:rsidRDefault="00E2162B" w:rsidP="00077A14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Уведомление или сообщение, ук</w:t>
      </w:r>
      <w:r w:rsidR="00541141"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азанные в подпункте «б» пункта 3.16</w:t>
      </w:r>
      <w:r w:rsidRPr="00683A30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рассматривается должностным лицом, ответственным за профилактику коррупционных правонарушений, которое осуществляет подготовку для Комиссии мотивированного заключения </w:t>
      </w:r>
      <w:bookmarkStart w:id="15" w:name="_Hlk141107954"/>
      <w:r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по результатам рассмотрения</w:t>
      </w:r>
      <w:bookmarkEnd w:id="15"/>
      <w:r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  <w:r w:rsidR="00077A14" w:rsidRPr="00683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A14" w:rsidRPr="00683A30" w:rsidRDefault="00077A14" w:rsidP="00077A1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Уведомление составляется в соответствии с Приложением 4 к настоящему Положению.</w:t>
      </w:r>
    </w:p>
    <w:p w:rsidR="00077A14" w:rsidRPr="00683A30" w:rsidRDefault="00077A14" w:rsidP="00077A1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Поступившее Уведомление подлежит обязательной регистрации в день его поступления в Журнале регистрации уведомлений о возникновении личной заинтересованности, которая приводит или может привести к конфликту интересов</w:t>
      </w:r>
      <w:r w:rsidRPr="00683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5), который должен быть прошит, пронумерован. При этом на Уведомлении проставляется регистрационный номер, дата и подпись принимающего работника управления по работе с персоналом и документационному обеспечению.</w:t>
      </w:r>
    </w:p>
    <w:p w:rsidR="00077A14" w:rsidRPr="00683A30" w:rsidRDefault="00077A14" w:rsidP="00077A14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hAnsi="Times New Roman" w:cs="Times New Roman"/>
          <w:sz w:val="28"/>
          <w:szCs w:val="28"/>
        </w:rPr>
        <w:t xml:space="preserve">Копия зарегистрированного Уведомления с отметкой о регистрации выдается </w:t>
      </w:r>
      <w:proofErr w:type="gramStart"/>
      <w:r w:rsidRPr="00683A30">
        <w:rPr>
          <w:rFonts w:ascii="Times New Roman" w:hAnsi="Times New Roman" w:cs="Times New Roman"/>
          <w:sz w:val="28"/>
          <w:szCs w:val="28"/>
        </w:rPr>
        <w:t>подавшему</w:t>
      </w:r>
      <w:proofErr w:type="gramEnd"/>
      <w:r w:rsidRPr="00683A30">
        <w:rPr>
          <w:rFonts w:ascii="Times New Roman" w:hAnsi="Times New Roman" w:cs="Times New Roman"/>
          <w:sz w:val="28"/>
          <w:szCs w:val="28"/>
        </w:rPr>
        <w:t xml:space="preserve"> Уведомление под подпись.</w:t>
      </w:r>
    </w:p>
    <w:p w:rsidR="00B84F3E" w:rsidRPr="00B84F3E" w:rsidRDefault="00E2162B" w:rsidP="00541141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При подготовке мотивированного заключения должностное лицо, ответственное за профилактику коррупционных правонарушений, имеет право проводить собеседование с </w:t>
      </w:r>
      <w:bookmarkStart w:id="16" w:name="_Hlk141108817"/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работником, представившим уведомление или в отношении которого получено сообщение, получать от него и от его непосредственного руководителя письменные пояснения</w:t>
      </w:r>
      <w:bookmarkEnd w:id="16"/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, запрашивать и получать</w:t>
      </w:r>
      <w:r w:rsidRPr="00B84F3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необходимую информацию и материалы у руководителей структурных подразделений </w:t>
      </w:r>
      <w:r w:rsidR="00541141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готовить в установленном порядке запросы в органы государственной власти, органы местного самоуправления и заинтересованные организации. </w:t>
      </w:r>
    </w:p>
    <w:p w:rsidR="007E3AC0" w:rsidRPr="00B84F3E" w:rsidRDefault="00E2162B" w:rsidP="00541141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Мотивированное заключение должно содержать:</w:t>
      </w:r>
    </w:p>
    <w:p w:rsidR="007E3AC0" w:rsidRPr="0039306C" w:rsidRDefault="00E2162B" w:rsidP="0039306C">
      <w:pPr>
        <w:pStyle w:val="a3"/>
        <w:numPr>
          <w:ilvl w:val="0"/>
          <w:numId w:val="13"/>
        </w:numPr>
        <w:tabs>
          <w:tab w:val="left" w:pos="284"/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информацию, изложенную в уведомлении или сообщении;</w:t>
      </w:r>
    </w:p>
    <w:p w:rsidR="007E3AC0" w:rsidRPr="0039306C" w:rsidRDefault="00E2162B" w:rsidP="0039306C">
      <w:pPr>
        <w:pStyle w:val="a3"/>
        <w:numPr>
          <w:ilvl w:val="0"/>
          <w:numId w:val="13"/>
        </w:numPr>
        <w:tabs>
          <w:tab w:val="left" w:pos="284"/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информацию, полученную от работников и руководителей структурных подразделений </w:t>
      </w:r>
      <w:r w:rsidR="00541141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, от органов государственной власти, органов местного самоуправления и заинтересованных организаций;</w:t>
      </w:r>
    </w:p>
    <w:p w:rsidR="007E3AC0" w:rsidRPr="0039306C" w:rsidRDefault="00E2162B" w:rsidP="0039306C">
      <w:pPr>
        <w:pStyle w:val="a3"/>
        <w:numPr>
          <w:ilvl w:val="0"/>
          <w:numId w:val="13"/>
        </w:numPr>
        <w:tabs>
          <w:tab w:val="left" w:pos="284"/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ссылки на документы и материалы, подтверждающие или опровергающие обстоятельства, указанные в уведомлении или сообщении;</w:t>
      </w:r>
    </w:p>
    <w:p w:rsidR="007E3AC0" w:rsidRPr="0039306C" w:rsidRDefault="00E2162B" w:rsidP="0039306C">
      <w:pPr>
        <w:pStyle w:val="a3"/>
        <w:numPr>
          <w:ilvl w:val="0"/>
          <w:numId w:val="13"/>
        </w:numPr>
        <w:tabs>
          <w:tab w:val="left" w:pos="284"/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>мотивированный вывод по результатам рассмотрения уведомления или сообщения, а также рекомендации для принятия одного из решений в соответствии</w:t>
      </w:r>
      <w:r w:rsidR="0039306C"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 </w:t>
      </w:r>
      <w:r w:rsidRPr="00B3528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пунктами </w:t>
      </w:r>
      <w:r w:rsidR="00B3528E" w:rsidRPr="00B3528E">
        <w:rPr>
          <w:rFonts w:ascii="Times New Roman" w:hAnsi="Times New Roman" w:cs="Times New Roman"/>
          <w:bCs/>
          <w:sz w:val="28"/>
          <w:szCs w:val="28"/>
          <w:lang w:bidi="ru-RU"/>
        </w:rPr>
        <w:t>5.3</w:t>
      </w:r>
      <w:r w:rsidRPr="00B3528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</w:t>
      </w:r>
      <w:r w:rsidR="00B3528E" w:rsidRPr="00B3528E">
        <w:rPr>
          <w:rFonts w:ascii="Times New Roman" w:hAnsi="Times New Roman" w:cs="Times New Roman"/>
          <w:bCs/>
          <w:sz w:val="28"/>
          <w:szCs w:val="28"/>
          <w:lang w:bidi="ru-RU"/>
        </w:rPr>
        <w:t>5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.4</w:t>
      </w:r>
      <w:r w:rsidRPr="0039306C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Положения.</w:t>
      </w:r>
    </w:p>
    <w:p w:rsidR="00B84F3E" w:rsidRDefault="00B84F3E" w:rsidP="00541141">
      <w:pPr>
        <w:pStyle w:val="a3"/>
        <w:numPr>
          <w:ilvl w:val="1"/>
          <w:numId w:val="22"/>
        </w:numPr>
        <w:tabs>
          <w:tab w:val="left" w:pos="284"/>
          <w:tab w:val="left" w:pos="993"/>
          <w:tab w:val="left" w:pos="1134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Уведомление или сообщение, а также мотивированное заключение и другие материалы в течение 7 рабочих дней со дня поступления уведомления или сообщения предст</w:t>
      </w:r>
      <w:r w:rsidR="00541141">
        <w:rPr>
          <w:rFonts w:ascii="Times New Roman" w:hAnsi="Times New Roman" w:cs="Times New Roman"/>
          <w:bCs/>
          <w:sz w:val="28"/>
          <w:szCs w:val="28"/>
          <w:lang w:bidi="ru-RU"/>
        </w:rPr>
        <w:t>авляются председателю Комиссии.</w:t>
      </w:r>
    </w:p>
    <w:p w:rsidR="00077A14" w:rsidRPr="00077A14" w:rsidRDefault="00077A14" w:rsidP="00077A14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</w:rPr>
      </w:pPr>
    </w:p>
    <w:p w:rsidR="00930551" w:rsidRPr="00D76563" w:rsidRDefault="00DE6367" w:rsidP="00D76563">
      <w:pPr>
        <w:pStyle w:val="3"/>
        <w:spacing w:before="0" w:after="0"/>
        <w:ind w:firstLine="709"/>
        <w:jc w:val="both"/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</w:pPr>
      <w:bookmarkStart w:id="17" w:name="_Toc83644706"/>
      <w:bookmarkStart w:id="18" w:name="_Toc183765373"/>
      <w:r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  <w:t>4. Порядок работы К</w:t>
      </w:r>
      <w:r w:rsidR="00930551" w:rsidRPr="00D76563"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  <w:t>омиссии</w:t>
      </w:r>
      <w:bookmarkEnd w:id="17"/>
      <w:bookmarkEnd w:id="18"/>
    </w:p>
    <w:p w:rsidR="007E3AC0" w:rsidRPr="00E2162B" w:rsidRDefault="00B84F3E" w:rsidP="00B84F3E">
      <w:pPr>
        <w:pStyle w:val="a3"/>
        <w:numPr>
          <w:ilvl w:val="1"/>
          <w:numId w:val="24"/>
        </w:numPr>
        <w:tabs>
          <w:tab w:val="left" w:pos="284"/>
          <w:tab w:val="left" w:pos="993"/>
          <w:tab w:val="left" w:pos="1134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Председатель Комиссии при поступлении к нему информации, содержащей основания для проведения заседания Комиссии, в течение 5 рабочих дней:</w:t>
      </w:r>
    </w:p>
    <w:p w:rsidR="007E3AC0" w:rsidRPr="00430D9F" w:rsidRDefault="00E2162B" w:rsidP="00430D9F">
      <w:pPr>
        <w:pStyle w:val="a3"/>
        <w:numPr>
          <w:ilvl w:val="0"/>
          <w:numId w:val="14"/>
        </w:num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назначает дату заседания Комиссии, при этом дата заседания Комиссии не может быть назначена позднее 10 рабочих дней со дня поступления информации;</w:t>
      </w:r>
    </w:p>
    <w:p w:rsidR="007E3AC0" w:rsidRPr="00430D9F" w:rsidRDefault="00E2162B" w:rsidP="00430D9F">
      <w:pPr>
        <w:pStyle w:val="a3"/>
        <w:numPr>
          <w:ilvl w:val="0"/>
          <w:numId w:val="14"/>
        </w:num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gramStart"/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организует ознакомление работника, в отношении которых Комиссией рассматривается вопрос о соблюдении требований к служебному поведению и (или) требований об урегулировании конфликта интересов, либо нарушении Кодекса этики, </w:t>
      </w:r>
      <w:bookmarkStart w:id="19" w:name="_Hlk141173813"/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членов Комиссии и других лиц, участвующих в заседании Комиссии</w:t>
      </w:r>
      <w:bookmarkEnd w:id="19"/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, с информацией, поступившей должностному лицу, ответственному за профилактику коррупционных правонарушений, и с мотивированным заключением по ней;</w:t>
      </w:r>
      <w:proofErr w:type="gramEnd"/>
    </w:p>
    <w:p w:rsidR="007E3AC0" w:rsidRPr="00430D9F" w:rsidRDefault="00E2162B" w:rsidP="00430D9F">
      <w:pPr>
        <w:pStyle w:val="a3"/>
        <w:numPr>
          <w:ilvl w:val="0"/>
          <w:numId w:val="14"/>
        </w:num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организует ознакомление членов Комиссии и других лиц, участвующих в заседании Комиссии, с иными материалами по повестке дня заседания Комиссии. </w:t>
      </w:r>
    </w:p>
    <w:p w:rsidR="007E3AC0" w:rsidRPr="00683A30" w:rsidRDefault="00B84F3E" w:rsidP="00683A30">
      <w:pPr>
        <w:pStyle w:val="a3"/>
        <w:numPr>
          <w:ilvl w:val="1"/>
          <w:numId w:val="24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Заседание Комиссии проводится, как правило, с участием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либо нарушении Кодекса этики. Заседания Комиссии могут проводиться в отсутствие работника в случае, если они были надлежащим образом извещены о времени и месте его проведения, но не явились на </w:t>
      </w:r>
      <w:r w:rsidR="00E2162B" w:rsidRPr="00683A30">
        <w:rPr>
          <w:rFonts w:ascii="Times New Roman" w:hAnsi="Times New Roman" w:cs="Times New Roman"/>
          <w:bCs/>
          <w:sz w:val="28"/>
          <w:szCs w:val="28"/>
          <w:lang w:bidi="ru-RU"/>
        </w:rPr>
        <w:t>заседание Комиссии.</w:t>
      </w:r>
    </w:p>
    <w:p w:rsidR="00683A30" w:rsidRPr="00683A30" w:rsidRDefault="00683A30" w:rsidP="00683A30">
      <w:pPr>
        <w:pStyle w:val="a3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Документационное обеспечение деятельности Комиссии, а также информирование членов Комиссии и работников, в отношении которых рассматривается вопрос, лиц, необходимых для участия, о вопросах, включенных в повестку дня, о дате, времени и месте проведения заседания, ознакомление членов Комиссии с материалами, предоставляемыми для обсуждения на заседании Комиссии, осуществляется секретарем Комиссии.</w:t>
      </w:r>
    </w:p>
    <w:p w:rsidR="00683A30" w:rsidRPr="00683A30" w:rsidRDefault="002D24DD" w:rsidP="00683A30">
      <w:pPr>
        <w:pStyle w:val="a3"/>
        <w:numPr>
          <w:ilvl w:val="1"/>
          <w:numId w:val="24"/>
        </w:numPr>
        <w:tabs>
          <w:tab w:val="left" w:pos="284"/>
          <w:tab w:val="left" w:pos="993"/>
          <w:tab w:val="left" w:pos="1134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3A30" w:rsidRPr="00683A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Подлинники Справок передаются на хранение главному бухгалтеру управления бухгалтерского учета и финансового контроля по акту приема-передачи (Приложение 2).</w:t>
      </w:r>
    </w:p>
    <w:p w:rsidR="00683A30" w:rsidRPr="00683A30" w:rsidRDefault="00683A30" w:rsidP="00683A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Справки хранятся в соответствии с законодательством Российской Федерации об архивном деле.</w:t>
      </w:r>
    </w:p>
    <w:p w:rsidR="00683A30" w:rsidRPr="00683A30" w:rsidRDefault="00683A30" w:rsidP="00683A30">
      <w:pPr>
        <w:pStyle w:val="a3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3A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Подлинники Деклараций передаются на хранение главному бухгалтеру управления бухгалтерского учета и финансового контроля по акту приема-передачи (Приложение 3). Срок хранения Деклараций составляет один год.</w:t>
      </w:r>
    </w:p>
    <w:p w:rsidR="00930551" w:rsidRPr="00077A14" w:rsidRDefault="00930551" w:rsidP="00930551">
      <w:pPr>
        <w:pStyle w:val="a3"/>
        <w:tabs>
          <w:tab w:val="left" w:pos="284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930551" w:rsidRPr="00D76563" w:rsidRDefault="00930551" w:rsidP="00D76563">
      <w:pPr>
        <w:pStyle w:val="3"/>
        <w:spacing w:before="0" w:after="0"/>
        <w:ind w:firstLine="709"/>
        <w:jc w:val="both"/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</w:pPr>
      <w:bookmarkStart w:id="20" w:name="_Toc83644707"/>
      <w:bookmarkStart w:id="21" w:name="_Toc183765374"/>
      <w:r w:rsidRPr="00D76563"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  <w:t>5. Принятие решений</w:t>
      </w:r>
      <w:bookmarkEnd w:id="20"/>
      <w:bookmarkEnd w:id="21"/>
    </w:p>
    <w:p w:rsidR="007E3AC0" w:rsidRPr="00E2162B" w:rsidRDefault="00B84F3E" w:rsidP="00B84F3E">
      <w:pPr>
        <w:pStyle w:val="a3"/>
        <w:numPr>
          <w:ilvl w:val="1"/>
          <w:numId w:val="25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По итогам рассмотрения вопроса, указанного в абзаце втором подпункта «а»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Комиссия принимает одно из следующих решений:</w:t>
      </w:r>
    </w:p>
    <w:p w:rsidR="007E3AC0" w:rsidRPr="00E2162B" w:rsidRDefault="00E2162B" w:rsidP="0039306C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установить, что сведения о доходах, представленные работником в соответствии </w:t>
      </w:r>
      <w:r w:rsid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Порядком представления сведений о доходах</w:t>
      </w:r>
      <w:r w:rsidRPr="00E2162B">
        <w:rPr>
          <w:rStyle w:val="af4"/>
          <w:rFonts w:ascii="Times New Roman" w:hAnsi="Times New Roman" w:cs="Times New Roman"/>
          <w:bCs/>
          <w:sz w:val="28"/>
          <w:szCs w:val="28"/>
          <w:lang w:bidi="ru-RU"/>
        </w:rPr>
        <w:footnoteReference w:id="4"/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, являются достоверными и полными;</w:t>
      </w:r>
    </w:p>
    <w:p w:rsidR="007E3AC0" w:rsidRPr="00E2162B" w:rsidRDefault="00E2162B" w:rsidP="0039306C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установить, что сведения, представленные работником в соответствии Порядком представления сведений о доходах, являются недостоверными и (или) неполными. В этом случае Комиссия рекомендует руководителю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применить к работнику конкретную меру юридической ответственности.</w:t>
      </w:r>
    </w:p>
    <w:p w:rsidR="007E3AC0" w:rsidRPr="00E2162B" w:rsidRDefault="00B84F3E" w:rsidP="00B84F3E">
      <w:pPr>
        <w:pStyle w:val="a3"/>
        <w:numPr>
          <w:ilvl w:val="1"/>
          <w:numId w:val="25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По итогам рассмотрения вопроса, указанного в абзаце третьем подпункта «а»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Комиссия принимает одно из следующих решений:</w:t>
      </w:r>
    </w:p>
    <w:p w:rsidR="007E3AC0" w:rsidRPr="00E2162B" w:rsidRDefault="00E2162B" w:rsidP="0039306C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установить, что работник соблюдал требования к служебному поведению и (или) требования об урегулировании конфликта интересов;</w:t>
      </w:r>
    </w:p>
    <w:p w:rsidR="007E3AC0" w:rsidRPr="00E2162B" w:rsidRDefault="00E2162B" w:rsidP="0039306C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установить, что работник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указать работнику на недопустимость нарушения требований к служебному поведению и (или) требований об урегулировании конфликта интересов, либо применить к нему конкретную меру юридической ответственности.</w:t>
      </w:r>
    </w:p>
    <w:p w:rsidR="007E3AC0" w:rsidRPr="00E2162B" w:rsidRDefault="00D96705" w:rsidP="00D96705">
      <w:pPr>
        <w:pStyle w:val="a3"/>
        <w:numPr>
          <w:ilvl w:val="1"/>
          <w:numId w:val="25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bookmarkStart w:id="22" w:name="_Hlk141176332"/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По итогам </w:t>
      </w:r>
      <w:bookmarkStart w:id="23" w:name="_Hlk141104657"/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рассмотрения вопроса, указанного в абзаце втором подпункта «б»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Комиссия принимает одно из следующих решений:</w:t>
      </w:r>
    </w:p>
    <w:p w:rsidR="007E3AC0" w:rsidRPr="00E2162B" w:rsidRDefault="00E2162B" w:rsidP="0039306C">
      <w:pPr>
        <w:pStyle w:val="a3"/>
        <w:numPr>
          <w:ilvl w:val="0"/>
          <w:numId w:val="5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признать, что при исполнении работником должностных обязанностей конфликт интересов отсутствует;</w:t>
      </w:r>
    </w:p>
    <w:p w:rsidR="007E3AC0" w:rsidRPr="00E2162B" w:rsidRDefault="00E2162B" w:rsidP="0039306C">
      <w:pPr>
        <w:pStyle w:val="a3"/>
        <w:numPr>
          <w:ilvl w:val="0"/>
          <w:numId w:val="5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признать, что при исполнении работником должностных обязанностей личная заинтересованность приводит или может привести </w:t>
      </w:r>
      <w:r w:rsid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 конфликту интересов.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В этом случае Комиссия рекомендует работнику и руководителю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принять меры по урегулированию конфликта интересов или по недопущению его возникновения; </w:t>
      </w:r>
    </w:p>
    <w:p w:rsidR="007E3AC0" w:rsidRPr="00E2162B" w:rsidRDefault="00E2162B" w:rsidP="0039306C">
      <w:pPr>
        <w:pStyle w:val="a3"/>
        <w:numPr>
          <w:ilvl w:val="0"/>
          <w:numId w:val="5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признать, что работник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применить к работнику конкретную меру юридической ответственности</w:t>
      </w:r>
      <w:bookmarkEnd w:id="22"/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.</w:t>
      </w:r>
    </w:p>
    <w:p w:rsidR="007E3AC0" w:rsidRPr="00E2162B" w:rsidRDefault="00D96705" w:rsidP="00D96705">
      <w:pPr>
        <w:pStyle w:val="a3"/>
        <w:numPr>
          <w:ilvl w:val="1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По итогам рассмотрения вопроса, указанного в абзаце третьем подпункта «б»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Комиссия принимает одно из следующих решений: </w:t>
      </w:r>
    </w:p>
    <w:p w:rsidR="007E3AC0" w:rsidRPr="00E2162B" w:rsidRDefault="00E2162B" w:rsidP="0039306C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признать, что работник не нарушал положения Кодекса этики; </w:t>
      </w:r>
    </w:p>
    <w:p w:rsidR="007E3AC0" w:rsidRPr="00E2162B" w:rsidRDefault="00E2162B" w:rsidP="0039306C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признать, что работник не соблюдал положения Кодекса этики. В этом случае Комиссия выносит решение о моральном осуждении работника либо 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рекомендует руководителю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применить к работнику конкретную меру юридической ответственности.</w:t>
      </w:r>
    </w:p>
    <w:p w:rsidR="007E3AC0" w:rsidRPr="00E2162B" w:rsidRDefault="00B84F3E" w:rsidP="00D96705">
      <w:pPr>
        <w:pStyle w:val="a3"/>
        <w:numPr>
          <w:ilvl w:val="1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При рассмотрении вопросов, предусмотренных подпунктами «а» и «б»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в заседаниях Комиссии с правом совещательного голоса участвуют: </w:t>
      </w:r>
    </w:p>
    <w:p w:rsidR="007E3AC0" w:rsidRPr="00430D9F" w:rsidRDefault="00E2162B" w:rsidP="00430D9F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непосредственный руководитель работника, в отношении которого рассматривается вопрос;</w:t>
      </w:r>
    </w:p>
    <w:p w:rsidR="00B84F3E" w:rsidRDefault="00E2162B" w:rsidP="00B84F3E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определяемый председателем Комиссии работник, замещающий в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НВГУ</w:t>
      </w: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должность, аналогичную должности, замещаемой работником, в отношении которого рассматривается вопрос. </w:t>
      </w:r>
    </w:p>
    <w:p w:rsidR="00B84F3E" w:rsidRDefault="00E2162B" w:rsidP="00D96705">
      <w:pPr>
        <w:pStyle w:val="a3"/>
        <w:numPr>
          <w:ilvl w:val="1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По итогам рассмотрения вопросов, указанных в подпунктах «в», «г» и «</w:t>
      </w:r>
      <w:proofErr w:type="spellStart"/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д</w:t>
      </w:r>
      <w:proofErr w:type="spellEnd"/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» пункта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3.16</w:t>
      </w: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настоящего Положения, Комиссия принимает соответствующее решение. </w:t>
      </w:r>
    </w:p>
    <w:p w:rsidR="00B84F3E" w:rsidRDefault="00E2162B" w:rsidP="00D96705">
      <w:pPr>
        <w:pStyle w:val="a3"/>
        <w:numPr>
          <w:ilvl w:val="1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Решения Комиссии принимаются тайным голосованием (если Комиссия не примет иное решение) простым большинством голосов членов Комиссии, принимающих участие в заседании. В случае равенства голосов членов Комиссии голос председателя Комиссии является решающим.</w:t>
      </w:r>
      <w:bookmarkStart w:id="24" w:name="_Hlk141179320"/>
    </w:p>
    <w:p w:rsidR="00B84F3E" w:rsidRDefault="00E2162B" w:rsidP="00D96705">
      <w:pPr>
        <w:pStyle w:val="a3"/>
        <w:numPr>
          <w:ilvl w:val="1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По решению председателя Комиссии допускается принятие решений Комиссии путем заочного голосования. В случае проведения заседания Комиссии в заочной форме секретарь Комиссии на основе письменных мнений членов Комиссии формирует протокол заседания Комиссии.</w:t>
      </w:r>
    </w:p>
    <w:p w:rsidR="007E3AC0" w:rsidRPr="00B84F3E" w:rsidRDefault="00E2162B" w:rsidP="00D96705">
      <w:pPr>
        <w:pStyle w:val="a3"/>
        <w:numPr>
          <w:ilvl w:val="1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84F3E">
        <w:rPr>
          <w:rFonts w:ascii="Times New Roman" w:hAnsi="Times New Roman" w:cs="Times New Roman"/>
          <w:bCs/>
          <w:sz w:val="28"/>
          <w:szCs w:val="28"/>
          <w:lang w:bidi="ru-RU"/>
        </w:rPr>
        <w:t>Решения Комиссии оформляются протоколом, который подписывают члены Комиссии, принимавшие участие в ее заседании. В протоколе указываются: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дата заседания Комиссии, фамилии, имена, отчества (при наличии) членов Комиссии и других лиц, участвующих в заседании;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формулировка каждого из рассматриваемых вопросов с указанием должности, фамилии, имени и отчества </w:t>
      </w:r>
      <w:bookmarkStart w:id="25" w:name="_Hlk141188733"/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(при наличии) работника</w:t>
      </w:r>
      <w:bookmarkEnd w:id="25"/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, в отношении которого рассматривается вопрос;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источник информации, содержащей основания для проведения заседания Комиссии, дата поступления информации в </w:t>
      </w:r>
      <w:r w:rsidR="00077A14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</w:t>
      </w: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(или) должностному лицу, ответственному за профилактику коррупционных правонарушений;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предъявляемые к работнику претензии, материалы, на которых они основываются;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содержание пояснений работника, других лиц по существу предъявляемых претензий;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>фамилии и инициалы выступивших на заседании лиц и краткое изложение их выступлений;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другие сведения, имеющие значение для рассмотрения вопроса повестки дня заседания Комиссии;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результаты голосования;</w:t>
      </w:r>
    </w:p>
    <w:p w:rsidR="007E3AC0" w:rsidRPr="00430D9F" w:rsidRDefault="00E2162B" w:rsidP="00430D9F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430D9F">
        <w:rPr>
          <w:rFonts w:ascii="Times New Roman" w:hAnsi="Times New Roman" w:cs="Times New Roman"/>
          <w:bCs/>
          <w:sz w:val="28"/>
          <w:szCs w:val="28"/>
          <w:lang w:bidi="ru-RU"/>
        </w:rPr>
        <w:t>решение и обоснование его принятия.</w:t>
      </w:r>
    </w:p>
    <w:p w:rsidR="007E3AC0" w:rsidRDefault="00B84F3E" w:rsidP="00D96705">
      <w:pPr>
        <w:pStyle w:val="a3"/>
        <w:numPr>
          <w:ilvl w:val="1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proofErr w:type="gramStart"/>
      <w:r w:rsidR="00E2162B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>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работник, в отношении которого рассматривался вопрос.</w:t>
      </w:r>
      <w:proofErr w:type="gramEnd"/>
    </w:p>
    <w:p w:rsidR="00950EA0" w:rsidRPr="00B84F3E" w:rsidRDefault="00950EA0" w:rsidP="00950EA0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930551" w:rsidRPr="00D76563" w:rsidRDefault="00930551" w:rsidP="00D76563">
      <w:pPr>
        <w:pStyle w:val="3"/>
        <w:spacing w:before="0" w:after="0"/>
        <w:ind w:firstLine="709"/>
        <w:jc w:val="both"/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</w:pPr>
      <w:bookmarkStart w:id="26" w:name="_Toc83644708"/>
      <w:bookmarkStart w:id="27" w:name="_Toc183765375"/>
      <w:bookmarkEnd w:id="23"/>
      <w:bookmarkEnd w:id="24"/>
      <w:r w:rsidRPr="00D76563">
        <w:rPr>
          <w:rStyle w:val="Bodytext3"/>
          <w:rFonts w:eastAsiaTheme="majorEastAsia"/>
          <w:b/>
          <w:bCs/>
          <w:color w:val="auto"/>
          <w:sz w:val="28"/>
          <w:szCs w:val="28"/>
          <w:lang w:bidi="ar-SA"/>
        </w:rPr>
        <w:t>6. Решения Комиссии</w:t>
      </w:r>
      <w:bookmarkEnd w:id="26"/>
      <w:bookmarkEnd w:id="27"/>
    </w:p>
    <w:p w:rsidR="00D96705" w:rsidRDefault="00C30D96" w:rsidP="00C30D96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50EA0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Копии протокола заседания Комиссии в течение 3 рабочих дней со дня заседания направляются 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ректору</w:t>
      </w:r>
      <w:r w:rsidR="00950EA0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="00950EA0" w:rsidRPr="00E2162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полностью или в виде выписок из него – работнику, а также по решению Комиссии – иным заинтересованным лицам. </w:t>
      </w:r>
    </w:p>
    <w:p w:rsidR="00D96705" w:rsidRDefault="00D96705" w:rsidP="00C30D96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Решения Комиссии для 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ректора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Университета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носят рекомендательный характер.</w:t>
      </w:r>
    </w:p>
    <w:p w:rsidR="00D96705" w:rsidRDefault="00D96705" w:rsidP="00C30D96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>Р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ектор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обязан рассмотреть протокол заседания Комиссии и вправе учесть в пределах своей </w:t>
      </w:r>
      <w:proofErr w:type="gramStart"/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>компетенции</w:t>
      </w:r>
      <w:proofErr w:type="gramEnd"/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содержащиеся в нем рекомендации при принятии решения о применении к работнику мер юридической ответственности, предусмотренных нормативными правовыми актами Российской Федерации, а также по иным вопросам организ</w:t>
      </w:r>
      <w:r w:rsidR="00B3528E">
        <w:rPr>
          <w:rFonts w:ascii="Times New Roman" w:hAnsi="Times New Roman" w:cs="Times New Roman"/>
          <w:bCs/>
          <w:sz w:val="28"/>
          <w:szCs w:val="28"/>
          <w:lang w:bidi="ru-RU"/>
        </w:rPr>
        <w:t>ации противодействия коррупции.</w:t>
      </w:r>
    </w:p>
    <w:p w:rsidR="00950EA0" w:rsidRPr="00D96705" w:rsidRDefault="00D96705" w:rsidP="00C30D96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50EA0" w:rsidRPr="00D96705">
        <w:rPr>
          <w:rFonts w:ascii="Times New Roman" w:hAnsi="Times New Roman" w:cs="Times New Roman"/>
          <w:bCs/>
          <w:sz w:val="28"/>
          <w:szCs w:val="28"/>
          <w:lang w:bidi="ru-RU"/>
        </w:rPr>
        <w:t>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– немедленно.</w:t>
      </w:r>
    </w:p>
    <w:p w:rsidR="00930551" w:rsidRPr="00196B9F" w:rsidRDefault="00930551" w:rsidP="00930551">
      <w:pPr>
        <w:pStyle w:val="12"/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4"/>
          <w:szCs w:val="24"/>
        </w:rPr>
      </w:pPr>
    </w:p>
    <w:p w:rsidR="00930551" w:rsidRPr="00D76563" w:rsidRDefault="00683A30" w:rsidP="00D7656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_Toc83644710"/>
      <w:bookmarkStart w:id="29" w:name="_Toc183765376"/>
      <w:r>
        <w:rPr>
          <w:rFonts w:ascii="Times New Roman" w:hAnsi="Times New Roman"/>
          <w:sz w:val="28"/>
          <w:szCs w:val="28"/>
        </w:rPr>
        <w:t>7</w:t>
      </w:r>
      <w:r w:rsidR="00930551" w:rsidRPr="00D76563">
        <w:rPr>
          <w:rFonts w:ascii="Times New Roman" w:hAnsi="Times New Roman"/>
          <w:sz w:val="28"/>
          <w:szCs w:val="28"/>
        </w:rPr>
        <w:t>. Заключительные положения</w:t>
      </w:r>
      <w:bookmarkEnd w:id="28"/>
      <w:bookmarkEnd w:id="29"/>
    </w:p>
    <w:p w:rsidR="00930551" w:rsidRDefault="005B0A08" w:rsidP="00930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30" w:name="_Toc501528761"/>
      <w:bookmarkStart w:id="31" w:name="_Toc502137248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7.1. </w:t>
      </w:r>
      <w:r w:rsidR="009305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</w:t>
      </w:r>
      <w:r w:rsidR="009305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оложение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вступает в силу после утверждения его приказом ректора на основании решения Уч</w:t>
      </w:r>
      <w:r w:rsidR="00D9670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ного совета НВГУ. </w:t>
      </w:r>
    </w:p>
    <w:p w:rsidR="00930551" w:rsidRDefault="005B0A08" w:rsidP="00930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7.2. 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Изменения и дополнения в </w:t>
      </w:r>
      <w:r w:rsidR="009305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</w:t>
      </w:r>
      <w:r w:rsidR="0093055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оложение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вносятся на основании решения Уч</w:t>
      </w:r>
      <w:r w:rsidR="00D9670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="00930551" w:rsidRPr="004858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ного совета НВГУ или на основании предписаний вышестоящих органов и утверждаются ректором Университета.</w:t>
      </w:r>
    </w:p>
    <w:p w:rsidR="00683A30" w:rsidRDefault="00683A30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bookmarkStart w:id="32" w:name="_Toc83644711"/>
      <w:bookmarkStart w:id="33" w:name="_Toc505093489"/>
      <w:bookmarkStart w:id="34" w:name="_Toc53405901"/>
      <w:bookmarkStart w:id="35" w:name="_Toc157094755"/>
      <w:bookmarkStart w:id="36" w:name="_Toc287951223"/>
      <w:bookmarkStart w:id="37" w:name="_Toc292263276"/>
      <w:bookmarkStart w:id="38" w:name="_Toc375138904"/>
      <w:bookmarkEnd w:id="30"/>
      <w:bookmarkEnd w:id="31"/>
      <w:r>
        <w:rPr>
          <w:rFonts w:ascii="Times New Roman" w:hAnsi="Times New Roman"/>
          <w:sz w:val="28"/>
          <w:szCs w:val="28"/>
        </w:rPr>
        <w:br w:type="page"/>
      </w:r>
    </w:p>
    <w:p w:rsidR="00684D1C" w:rsidRPr="00D76563" w:rsidRDefault="00684D1C" w:rsidP="00D76563">
      <w:pPr>
        <w:pStyle w:val="3"/>
        <w:spacing w:before="0" w:after="0"/>
        <w:jc w:val="right"/>
        <w:rPr>
          <w:rFonts w:ascii="Times New Roman" w:hAnsi="Times New Roman"/>
          <w:sz w:val="28"/>
          <w:szCs w:val="28"/>
        </w:rPr>
      </w:pPr>
      <w:bookmarkStart w:id="39" w:name="_Toc183765377"/>
      <w:r w:rsidRPr="00D76563">
        <w:rPr>
          <w:rFonts w:ascii="Times New Roman" w:hAnsi="Times New Roman"/>
          <w:sz w:val="28"/>
          <w:szCs w:val="28"/>
        </w:rPr>
        <w:lastRenderedPageBreak/>
        <w:t>Приложение 1</w:t>
      </w:r>
      <w:bookmarkEnd w:id="32"/>
      <w:bookmarkEnd w:id="39"/>
    </w:p>
    <w:p w:rsidR="00684D1C" w:rsidRPr="00232160" w:rsidRDefault="00684D1C" w:rsidP="00684D1C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684D1C" w:rsidRPr="00365CA0" w:rsidRDefault="00684D1C" w:rsidP="00684D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CA0">
        <w:rPr>
          <w:rFonts w:ascii="Times New Roman" w:hAnsi="Times New Roman" w:cs="Times New Roman"/>
          <w:b/>
          <w:sz w:val="24"/>
          <w:szCs w:val="24"/>
        </w:rPr>
        <w:t>ДЕКЛАРАЦИЯ КОНФЛИКТА ИНТЕРЕСОВ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CA0">
        <w:rPr>
          <w:rFonts w:ascii="Times New Roman" w:hAnsi="Times New Roman" w:cs="Times New Roman"/>
          <w:b/>
          <w:sz w:val="24"/>
          <w:szCs w:val="24"/>
        </w:rPr>
        <w:t>ФГБОУ ВО «НИЖНЕВАРТОВСКИЙ ГОСУДАРСТВЕННЫЙ УНИВЕРСИТЕТ»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 xml:space="preserve">Настоящая Декларация содержит три раздела. </w:t>
      </w:r>
      <w:hyperlink w:anchor="Par31" w:history="1">
        <w:r w:rsidRPr="00232160">
          <w:rPr>
            <w:rFonts w:ascii="Times New Roman" w:hAnsi="Times New Roman" w:cs="Times New Roman"/>
            <w:sz w:val="24"/>
            <w:szCs w:val="24"/>
          </w:rPr>
          <w:t>Первый</w:t>
        </w:r>
      </w:hyperlink>
      <w:r w:rsidRPr="00232160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78" w:history="1">
        <w:r w:rsidRPr="00232160">
          <w:rPr>
            <w:rFonts w:ascii="Times New Roman" w:hAnsi="Times New Roman" w:cs="Times New Roman"/>
            <w:sz w:val="24"/>
            <w:szCs w:val="24"/>
          </w:rPr>
          <w:t>второй</w:t>
        </w:r>
      </w:hyperlink>
      <w:r w:rsidRPr="00232160">
        <w:rPr>
          <w:rFonts w:ascii="Times New Roman" w:hAnsi="Times New Roman" w:cs="Times New Roman"/>
          <w:sz w:val="24"/>
          <w:szCs w:val="24"/>
        </w:rPr>
        <w:t xml:space="preserve"> разделы заполняются работником. </w:t>
      </w:r>
      <w:hyperlink w:anchor="Par92" w:history="1">
        <w:r w:rsidRPr="00232160">
          <w:rPr>
            <w:rFonts w:ascii="Times New Roman" w:hAnsi="Times New Roman" w:cs="Times New Roman"/>
            <w:sz w:val="24"/>
            <w:szCs w:val="24"/>
          </w:rPr>
          <w:t>Третий</w:t>
        </w:r>
      </w:hyperlink>
      <w:r w:rsidRPr="00232160">
        <w:rPr>
          <w:rFonts w:ascii="Times New Roman" w:hAnsi="Times New Roman" w:cs="Times New Roman"/>
          <w:sz w:val="24"/>
          <w:szCs w:val="24"/>
        </w:rPr>
        <w:t xml:space="preserve"> раздел заполняется его непосредственным руководителем.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начальником в установленном порядке.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Настоящий документ носит строго конфиденциальный характер (по заполнению) и предназначен исключительно для внутреннего пользования организации.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Уничтожение документа происходит в соответствии с процедурой, установленной в организации.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37"/>
        <w:gridCol w:w="3719"/>
      </w:tblGrid>
      <w:tr w:rsidR="00684D1C" w:rsidRPr="00232160" w:rsidTr="00684D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Кому:</w:t>
            </w:r>
          </w:p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(указывается ФИО и должность непосредственного руководителя структурного подразделения)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684D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От кого (ФИО работника, заполнившего Декларацию)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684D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684D1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Дата заполнения: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 xml:space="preserve">Необходимо внимательно ознакомиться с приведенными ниже вопросами и ответить «да» или «нет» на каждый из вопросов, поставив отметку в соответствующей ячейке таблицы.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руководителем. Необходимо дать разъяснения ко всем ответам «да» в месте, отведенном в конце </w:t>
      </w:r>
      <w:hyperlink w:anchor="Par31" w:history="1">
        <w:r w:rsidRPr="00232160">
          <w:rPr>
            <w:rFonts w:ascii="Times New Roman" w:hAnsi="Times New Roman" w:cs="Times New Roman"/>
            <w:sz w:val="24"/>
            <w:szCs w:val="24"/>
          </w:rPr>
          <w:t>первого</w:t>
        </w:r>
      </w:hyperlink>
      <w:r w:rsidRPr="00232160">
        <w:rPr>
          <w:rFonts w:ascii="Times New Roman" w:hAnsi="Times New Roman" w:cs="Times New Roman"/>
          <w:sz w:val="24"/>
          <w:szCs w:val="24"/>
        </w:rPr>
        <w:t xml:space="preserve"> раздела формы. 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 w:rsidRPr="00232160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232160">
        <w:rPr>
          <w:rFonts w:ascii="Times New Roman" w:hAnsi="Times New Roman" w:cs="Times New Roman"/>
          <w:sz w:val="24"/>
          <w:szCs w:val="24"/>
        </w:rPr>
        <w:t>у)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684D1C" w:rsidRPr="00232160" w:rsidRDefault="00684D1C" w:rsidP="00684D1C">
      <w:pPr>
        <w:tabs>
          <w:tab w:val="left" w:pos="850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Par31"/>
      <w:bookmarkStart w:id="41" w:name="_Toc183600648"/>
      <w:bookmarkStart w:id="42" w:name="_Toc183765378"/>
      <w:bookmarkEnd w:id="40"/>
      <w:r w:rsidRPr="00232160">
        <w:rPr>
          <w:rFonts w:ascii="Times New Roman" w:hAnsi="Times New Roman" w:cs="Times New Roman"/>
          <w:sz w:val="24"/>
          <w:szCs w:val="24"/>
        </w:rPr>
        <w:t>Раздел 1</w:t>
      </w:r>
      <w:bookmarkEnd w:id="41"/>
      <w:bookmarkEnd w:id="42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8115"/>
        <w:gridCol w:w="708"/>
        <w:gridCol w:w="709"/>
      </w:tblGrid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684D1C" w:rsidRPr="00232160" w:rsidRDefault="00684D1C" w:rsidP="00684D1C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43" w:name="_Toc183600649"/>
            <w:bookmarkStart w:id="44" w:name="_Toc183765379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Внешние интересы или активы</w:t>
            </w:r>
            <w:bookmarkEnd w:id="43"/>
            <w:bookmarkEnd w:id="44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32" w:type="dxa"/>
            <w:gridSpan w:val="3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Владеете ли Вы или лица, действующие в Ваших интересах, </w:t>
            </w:r>
          </w:p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 или как бенефициар, акциями (долями, паями) </w:t>
            </w:r>
          </w:p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или любыми другими финансовыми интересами:</w:t>
            </w: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другой компании или организации, находящейся в деловых отношениях </w:t>
            </w: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Университетом (контрагенте, подрядчике, консультанте, клиенте и т.п.)?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В компании или организации, которая может быть заинтересована или ищет возможность построить деловые отношения с Университетом или ведет с ним переговоры?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В компании или организации, выступающей стороной в судебном или арбитражном разбирательстве с Университетом?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Если ответ на один из вопросов является «ДА», то имеется ли на это у Вас на это письменное разрешение от Комиссии по соблюдению ограничений, запретов и требований, установленных в целях противодействия коррупции и урегулированию конфликта интересов ФГБОУ ВО «Нижневартовский государственный университет»?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2" w:type="dxa"/>
            <w:gridSpan w:val="3"/>
          </w:tcPr>
          <w:p w:rsidR="00684D1C" w:rsidRPr="00232160" w:rsidRDefault="00684D1C" w:rsidP="00D96705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</w:t>
            </w:r>
            <w:r w:rsidR="00D96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или доверенными лицами:</w:t>
            </w:r>
            <w:proofErr w:type="gramEnd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В компаниях или организациях, находящихся в деловых отношениях с Университетом?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В компаниях или организациях, которые ищут возможность построить деловые отношения с Университетом, или ведут с ней переговоры?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В компаниях или организациях, выступающей или предполагающей выступить стороной в судебном или арбитражном разбирательстве с Университетом?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45" w:name="_Toc183600650"/>
            <w:bookmarkStart w:id="46" w:name="_Toc183765380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Личные интересы и честное ведение бизнеса</w:t>
            </w:r>
            <w:bookmarkEnd w:id="45"/>
            <w:bookmarkEnd w:id="46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Участвуете ли вы в настоящее время в какой-либо иной деятельности, кроме описанной выше, которая конкурирует с интересами Университета в любой форме.</w:t>
            </w:r>
            <w:proofErr w:type="gramEnd"/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Участвовали ли Вы в какой-либо сделке от лица Университета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      </w:r>
            <w:proofErr w:type="gramEnd"/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Университетом и другой организацией, например, плату от контрагента за содействие в заключени</w:t>
            </w: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сделки с Университетом?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15" w:type="dxa"/>
          </w:tcPr>
          <w:p w:rsidR="00684D1C" w:rsidRPr="00232160" w:rsidRDefault="00684D1C" w:rsidP="00D96705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Производили ли Вы когда-либо платежи или санкционировали платежи Университета, которые могли бы быть истолкованы как влияющие незаконным или неэтичным образом на коммерческую сделку между Университетом и другим предприятием, например, платеж контрагенту за услуги, оказанные Университету, который в сложившихся рыночных условиях превышает размер вознаграждения, обоснованно причитающегося за услуги, фактически полученные Университетом?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47" w:name="_Toc183600651"/>
            <w:bookmarkStart w:id="48" w:name="_Toc183765381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Взаимоотношения с государственными служащими</w:t>
            </w:r>
            <w:bookmarkEnd w:id="47"/>
            <w:bookmarkEnd w:id="48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Производили ли Вы когда-либо платежи, предлагали осуществить какой-либо платеж, санкционировали выплату денежных средств или иных </w:t>
            </w: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</w:t>
            </w:r>
            <w:proofErr w:type="gramEnd"/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49" w:name="_Toc183600652"/>
            <w:bookmarkStart w:id="50" w:name="_Toc183765382"/>
            <w:proofErr w:type="spellStart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Инсайдерская</w:t>
            </w:r>
            <w:proofErr w:type="spellEnd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информация</w:t>
            </w:r>
            <w:bookmarkEnd w:id="49"/>
            <w:bookmarkEnd w:id="50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Раскрывали ли Вы третьим лицам какую-либо информацию об Университете, которая могла бы оказать существенное влияние на приносящую доход деятельность Университета?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Университету и ставшие Вам известными по работе или разработанные Вами для Университета во время исполнения своих обязанностей?</w:t>
            </w:r>
            <w:proofErr w:type="gramEnd"/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115" w:type="dxa"/>
          </w:tcPr>
          <w:p w:rsidR="00684D1C" w:rsidRPr="00232160" w:rsidRDefault="00684D1C" w:rsidP="00D96705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Университетом информацию, ставшую Вам известной по работе?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51" w:name="_Toc183600653"/>
            <w:bookmarkStart w:id="52" w:name="_Toc183765383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Ресурсы Университета</w:t>
            </w:r>
            <w:bookmarkEnd w:id="51"/>
            <w:bookmarkEnd w:id="52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Использовали ли Вы средства Университета, время, оборудование (включая средства связи и доступ в Интернет) или информацию таким способом, что это могло бы повредить репутации Университета или вызвать конфликт с интересами организации?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115" w:type="dxa"/>
          </w:tcPr>
          <w:p w:rsidR="00684D1C" w:rsidRPr="00232160" w:rsidRDefault="00684D1C" w:rsidP="00D96705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Участвуете ли Вы в какой-либо коммерческой и хозяйственной деятельности вне занятости в Университете (например, работа по совместительству), которая противоречит требованиям Университета к Вашему рабочему времени и ведет к использованию к выгоде третьей стороны ресурсов и информации, являющимися собственностью Университета?</w:t>
            </w:r>
            <w:proofErr w:type="gramEnd"/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53" w:name="_Toc183600654"/>
            <w:bookmarkStart w:id="54" w:name="_Toc183765384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Равные права работников</w:t>
            </w:r>
            <w:bookmarkEnd w:id="53"/>
            <w:bookmarkEnd w:id="54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ли члены Вашей семьи или близкие родственники в Университете, в том числе под Вашим прямым руководством?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Работает ли в Университете какой-либо член Вашей семьи или близкий родственник на должности, которая позволяет оказывать влияние на оценку эффективности Вашей работы?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Оказывали ли Вы протекцию членам Вашей семьи или близким родственникам при приеме их на работу в Университете;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55" w:name="_Toc183600655"/>
            <w:bookmarkStart w:id="56" w:name="_Toc183765385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Подарки и деловое гостеприимство</w:t>
            </w:r>
            <w:bookmarkEnd w:id="55"/>
            <w:bookmarkEnd w:id="56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Нарушали ли Вы требования </w:t>
            </w:r>
            <w:r w:rsidRPr="00232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«Порядка</w:t>
            </w:r>
            <w:r w:rsidRPr="002321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сообщения работниками ФГБОУ ВО «Нижневартовский государственный университет» о получении подарка в связи с протокольными мероприятиями, служебными командировками и </w:t>
            </w:r>
            <w:r w:rsidRPr="002321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другими официальными мероприятиями, участие в которых связано с исполнением служебных (должностных) обязанностей, сдачи и оценки подарка, реализации (выкупа) и зачисления средств, вырученных от его реализации»</w:t>
            </w: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10207" w:type="dxa"/>
            <w:gridSpan w:val="4"/>
          </w:tcPr>
          <w:p w:rsidR="00684D1C" w:rsidRPr="00232160" w:rsidRDefault="00684D1C" w:rsidP="00684D1C">
            <w:pPr>
              <w:autoSpaceDE w:val="0"/>
              <w:autoSpaceDN w:val="0"/>
              <w:adjustRightInd w:val="0"/>
              <w:spacing w:after="0" w:line="240" w:lineRule="auto"/>
              <w:ind w:firstLine="269"/>
              <w:contextualSpacing/>
              <w:jc w:val="center"/>
              <w:outlineLvl w:val="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bookmarkStart w:id="57" w:name="_Toc183600656"/>
            <w:bookmarkStart w:id="58" w:name="_Toc183765386"/>
            <w:r w:rsidRPr="00232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Другие вопросы</w:t>
            </w:r>
            <w:bookmarkEnd w:id="57"/>
            <w:bookmarkEnd w:id="58"/>
          </w:p>
        </w:tc>
      </w:tr>
      <w:tr w:rsidR="00684D1C" w:rsidRPr="00232160" w:rsidTr="00D96705">
        <w:tc>
          <w:tcPr>
            <w:tcW w:w="675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115" w:type="dxa"/>
          </w:tcPr>
          <w:p w:rsidR="00684D1C" w:rsidRPr="00232160" w:rsidRDefault="00684D1C" w:rsidP="00684D1C">
            <w:pPr>
              <w:spacing w:after="0" w:line="240" w:lineRule="auto"/>
              <w:ind w:firstLine="26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eastAsia="Calibri" w:hAnsi="Times New Roman" w:cs="Times New Roman"/>
                <w:sz w:val="24"/>
                <w:szCs w:val="24"/>
              </w:rPr>
      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      </w:r>
          </w:p>
        </w:tc>
        <w:tc>
          <w:tcPr>
            <w:tcW w:w="708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4D1C" w:rsidRPr="00232160" w:rsidRDefault="00684D1C" w:rsidP="00684D1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59" w:name="Par78"/>
      <w:bookmarkStart w:id="60" w:name="_Toc183600657"/>
      <w:bookmarkStart w:id="61" w:name="_Toc183765387"/>
      <w:bookmarkEnd w:id="59"/>
      <w:r w:rsidRPr="00232160">
        <w:rPr>
          <w:rFonts w:ascii="Times New Roman" w:hAnsi="Times New Roman" w:cs="Times New Roman"/>
          <w:sz w:val="24"/>
          <w:szCs w:val="24"/>
        </w:rPr>
        <w:t>Раздел 2</w:t>
      </w:r>
      <w:bookmarkEnd w:id="60"/>
      <w:bookmarkEnd w:id="61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62" w:name="_Toc183600658"/>
      <w:bookmarkStart w:id="63" w:name="_Toc183765388"/>
      <w:r w:rsidRPr="00232160">
        <w:rPr>
          <w:rFonts w:ascii="Times New Roman" w:hAnsi="Times New Roman" w:cs="Times New Roman"/>
          <w:sz w:val="24"/>
          <w:szCs w:val="24"/>
        </w:rPr>
        <w:t>Декларация о доходах</w:t>
      </w:r>
      <w:bookmarkEnd w:id="62"/>
      <w:bookmarkEnd w:id="63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19. Какие доходы получили Вы и члены Вашей семьи не по месту основной работы за отчетный период?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64" w:name="_Toc83644712"/>
      <w:bookmarkStart w:id="65" w:name="_Toc183600659"/>
      <w:bookmarkStart w:id="66" w:name="_Toc183765389"/>
      <w:r w:rsidRPr="00232160">
        <w:rPr>
          <w:rFonts w:ascii="Times New Roman" w:hAnsi="Times New Roman" w:cs="Times New Roman"/>
          <w:sz w:val="24"/>
          <w:szCs w:val="24"/>
        </w:rPr>
        <w:t>Заявление</w:t>
      </w:r>
      <w:bookmarkEnd w:id="64"/>
      <w:bookmarkEnd w:id="65"/>
      <w:bookmarkEnd w:id="66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7" w:name="_Toc83644713"/>
      <w:bookmarkStart w:id="68" w:name="_Toc183600660"/>
      <w:bookmarkStart w:id="69" w:name="_Toc183765390"/>
      <w:r w:rsidRPr="00232160">
        <w:rPr>
          <w:rFonts w:ascii="Times New Roman" w:hAnsi="Times New Roman" w:cs="Times New Roman"/>
          <w:sz w:val="24"/>
          <w:szCs w:val="24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  <w:bookmarkEnd w:id="67"/>
      <w:bookmarkEnd w:id="68"/>
      <w:bookmarkEnd w:id="69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0" w:name="_Toc83644714"/>
      <w:bookmarkStart w:id="71" w:name="_Toc183600661"/>
      <w:bookmarkStart w:id="72" w:name="_Toc183765391"/>
      <w:r w:rsidRPr="00232160">
        <w:rPr>
          <w:rFonts w:ascii="Times New Roman" w:hAnsi="Times New Roman" w:cs="Times New Roman"/>
          <w:sz w:val="24"/>
          <w:szCs w:val="24"/>
        </w:rPr>
        <w:t>Подпись: __________________    ФИО: ______________________</w:t>
      </w:r>
      <w:bookmarkEnd w:id="70"/>
      <w:bookmarkEnd w:id="71"/>
      <w:bookmarkEnd w:id="72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73" w:name="Par92"/>
      <w:bookmarkEnd w:id="73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74" w:name="_Toc183600662"/>
      <w:bookmarkStart w:id="75" w:name="_Toc183765392"/>
      <w:r w:rsidRPr="00232160">
        <w:rPr>
          <w:rFonts w:ascii="Times New Roman" w:hAnsi="Times New Roman" w:cs="Times New Roman"/>
          <w:sz w:val="24"/>
          <w:szCs w:val="24"/>
        </w:rPr>
        <w:t>Раздел 3</w:t>
      </w:r>
      <w:bookmarkEnd w:id="74"/>
      <w:bookmarkEnd w:id="75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6" w:name="_Toc83644715"/>
      <w:bookmarkStart w:id="77" w:name="_Toc183600663"/>
      <w:bookmarkStart w:id="78" w:name="_Toc183765393"/>
      <w:r w:rsidRPr="00232160">
        <w:rPr>
          <w:rFonts w:ascii="Times New Roman" w:hAnsi="Times New Roman" w:cs="Times New Roman"/>
          <w:sz w:val="24"/>
          <w:szCs w:val="24"/>
        </w:rPr>
        <w:t>Достоверность и полнота изложенной в Декларации информации мною проверена:</w:t>
      </w:r>
      <w:bookmarkEnd w:id="76"/>
      <w:bookmarkEnd w:id="77"/>
      <w:bookmarkEnd w:id="78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2160"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79" w:name="_Toc83644716"/>
      <w:bookmarkStart w:id="80" w:name="_Toc183600664"/>
      <w:bookmarkStart w:id="81" w:name="_Toc183765394"/>
      <w:r w:rsidRPr="00232160">
        <w:rPr>
          <w:rFonts w:ascii="Times New Roman" w:hAnsi="Times New Roman" w:cs="Times New Roman"/>
          <w:sz w:val="24"/>
          <w:szCs w:val="24"/>
        </w:rPr>
        <w:t>_____________________________________</w:t>
      </w:r>
      <w:bookmarkEnd w:id="79"/>
      <w:bookmarkEnd w:id="80"/>
      <w:bookmarkEnd w:id="81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232160">
        <w:rPr>
          <w:rFonts w:ascii="Times New Roman" w:hAnsi="Times New Roman" w:cs="Times New Roman"/>
          <w:sz w:val="20"/>
          <w:szCs w:val="20"/>
        </w:rPr>
        <w:t xml:space="preserve"> </w:t>
      </w:r>
      <w:bookmarkStart w:id="82" w:name="_Toc83644717"/>
      <w:bookmarkStart w:id="83" w:name="_Toc183600665"/>
      <w:bookmarkStart w:id="84" w:name="_Toc183765395"/>
      <w:r w:rsidRPr="00232160">
        <w:rPr>
          <w:rFonts w:ascii="Times New Roman" w:hAnsi="Times New Roman" w:cs="Times New Roman"/>
          <w:sz w:val="20"/>
          <w:szCs w:val="20"/>
        </w:rPr>
        <w:t>(Ф.И.О., подпись непосредственного руководителя)</w:t>
      </w:r>
      <w:bookmarkEnd w:id="82"/>
      <w:bookmarkEnd w:id="83"/>
      <w:bookmarkEnd w:id="84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5" w:name="_Toc83644718"/>
      <w:bookmarkStart w:id="86" w:name="_Toc183600666"/>
      <w:bookmarkStart w:id="87" w:name="_Toc183765396"/>
      <w:r w:rsidRPr="00232160">
        <w:rPr>
          <w:rFonts w:ascii="Times New Roman" w:hAnsi="Times New Roman" w:cs="Times New Roman"/>
          <w:sz w:val="24"/>
          <w:szCs w:val="24"/>
        </w:rPr>
        <w:t>С участием (при необходимости):</w:t>
      </w:r>
      <w:bookmarkEnd w:id="85"/>
      <w:bookmarkEnd w:id="86"/>
      <w:bookmarkEnd w:id="87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8" w:name="_Toc83644719"/>
      <w:bookmarkStart w:id="89" w:name="_Toc183600667"/>
      <w:bookmarkStart w:id="90" w:name="_Toc183765397"/>
      <w:r w:rsidRPr="00232160">
        <w:rPr>
          <w:rFonts w:ascii="Times New Roman" w:hAnsi="Times New Roman" w:cs="Times New Roman"/>
          <w:sz w:val="24"/>
          <w:szCs w:val="24"/>
        </w:rPr>
        <w:t>Представитель руководителя организации (первый проректор или ректор, курирующий структурное подразделение)</w:t>
      </w:r>
      <w:bookmarkEnd w:id="88"/>
      <w:bookmarkEnd w:id="89"/>
      <w:bookmarkEnd w:id="90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91" w:name="_Toc83644720"/>
      <w:bookmarkStart w:id="92" w:name="_Toc183600668"/>
      <w:bookmarkStart w:id="93" w:name="_Toc183765398"/>
      <w:r w:rsidRPr="00232160">
        <w:rPr>
          <w:rFonts w:ascii="Times New Roman" w:hAnsi="Times New Roman" w:cs="Times New Roman"/>
          <w:sz w:val="20"/>
          <w:szCs w:val="20"/>
        </w:rPr>
        <w:t>_____________________________________________</w:t>
      </w:r>
      <w:bookmarkEnd w:id="91"/>
      <w:bookmarkEnd w:id="92"/>
      <w:bookmarkEnd w:id="93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232160">
        <w:rPr>
          <w:rFonts w:ascii="Times New Roman" w:hAnsi="Times New Roman" w:cs="Times New Roman"/>
          <w:sz w:val="20"/>
          <w:szCs w:val="20"/>
        </w:rPr>
        <w:t xml:space="preserve">  </w:t>
      </w:r>
      <w:r w:rsidR="00532CD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232160">
        <w:rPr>
          <w:rFonts w:ascii="Times New Roman" w:hAnsi="Times New Roman" w:cs="Times New Roman"/>
          <w:sz w:val="20"/>
          <w:szCs w:val="20"/>
        </w:rPr>
        <w:t xml:space="preserve"> </w:t>
      </w:r>
      <w:bookmarkStart w:id="94" w:name="_Toc83644721"/>
      <w:bookmarkStart w:id="95" w:name="_Toc183600669"/>
      <w:bookmarkStart w:id="96" w:name="_Toc183765399"/>
      <w:r w:rsidRPr="00232160">
        <w:rPr>
          <w:rFonts w:ascii="Times New Roman" w:hAnsi="Times New Roman" w:cs="Times New Roman"/>
          <w:sz w:val="20"/>
          <w:szCs w:val="20"/>
        </w:rPr>
        <w:t>(Ф.И.О., подпись)</w:t>
      </w:r>
      <w:bookmarkEnd w:id="94"/>
      <w:bookmarkEnd w:id="95"/>
      <w:bookmarkEnd w:id="96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97" w:name="_Toc83644722"/>
      <w:bookmarkStart w:id="98" w:name="_Toc183600670"/>
      <w:bookmarkStart w:id="99" w:name="_Toc183765400"/>
      <w:r w:rsidRPr="00232160">
        <w:rPr>
          <w:rFonts w:ascii="Times New Roman" w:hAnsi="Times New Roman" w:cs="Times New Roman"/>
          <w:sz w:val="24"/>
          <w:szCs w:val="24"/>
        </w:rPr>
        <w:t>Представитель Управления бухгалтерского учета и финансового контроля</w:t>
      </w:r>
      <w:bookmarkEnd w:id="97"/>
      <w:bookmarkEnd w:id="98"/>
      <w:bookmarkEnd w:id="99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100" w:name="_Toc83644723"/>
      <w:bookmarkStart w:id="101" w:name="_Toc183600671"/>
      <w:bookmarkStart w:id="102" w:name="_Toc183765401"/>
      <w:r w:rsidRPr="00232160">
        <w:rPr>
          <w:rFonts w:ascii="Times New Roman" w:hAnsi="Times New Roman" w:cs="Times New Roman"/>
          <w:sz w:val="20"/>
          <w:szCs w:val="20"/>
        </w:rPr>
        <w:t>_____________________________________________</w:t>
      </w:r>
      <w:bookmarkEnd w:id="100"/>
      <w:bookmarkEnd w:id="101"/>
      <w:bookmarkEnd w:id="102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232160">
        <w:rPr>
          <w:rFonts w:ascii="Times New Roman" w:hAnsi="Times New Roman" w:cs="Times New Roman"/>
          <w:sz w:val="20"/>
          <w:szCs w:val="20"/>
        </w:rPr>
        <w:t xml:space="preserve">                      </w:t>
      </w:r>
      <w:bookmarkStart w:id="103" w:name="_Toc83644724"/>
      <w:bookmarkStart w:id="104" w:name="_Toc183600672"/>
      <w:bookmarkStart w:id="105" w:name="_Toc183765402"/>
      <w:r w:rsidRPr="00232160">
        <w:rPr>
          <w:rFonts w:ascii="Times New Roman" w:hAnsi="Times New Roman" w:cs="Times New Roman"/>
          <w:sz w:val="20"/>
          <w:szCs w:val="20"/>
        </w:rPr>
        <w:t>(Ф.И.О., подпись)</w:t>
      </w:r>
      <w:bookmarkEnd w:id="103"/>
      <w:bookmarkEnd w:id="104"/>
      <w:bookmarkEnd w:id="105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6" w:name="_Toc83644725"/>
      <w:bookmarkStart w:id="107" w:name="_Toc183600673"/>
      <w:bookmarkStart w:id="108" w:name="_Toc183765403"/>
      <w:r w:rsidRPr="00232160">
        <w:rPr>
          <w:rFonts w:ascii="Times New Roman" w:hAnsi="Times New Roman" w:cs="Times New Roman"/>
          <w:sz w:val="24"/>
          <w:szCs w:val="24"/>
        </w:rPr>
        <w:t>Представитель Управления нормативно-правового и финансово-экономического обеспечения</w:t>
      </w:r>
      <w:bookmarkEnd w:id="106"/>
      <w:bookmarkEnd w:id="107"/>
      <w:bookmarkEnd w:id="108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109" w:name="_Toc83644726"/>
      <w:bookmarkStart w:id="110" w:name="_Toc183600674"/>
      <w:bookmarkStart w:id="111" w:name="_Toc183765404"/>
      <w:r w:rsidRPr="00232160">
        <w:rPr>
          <w:rFonts w:ascii="Times New Roman" w:hAnsi="Times New Roman" w:cs="Times New Roman"/>
          <w:sz w:val="20"/>
          <w:szCs w:val="20"/>
        </w:rPr>
        <w:t>_____________________________________________</w:t>
      </w:r>
      <w:bookmarkEnd w:id="109"/>
      <w:bookmarkEnd w:id="110"/>
      <w:bookmarkEnd w:id="111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232160">
        <w:rPr>
          <w:rFonts w:ascii="Times New Roman" w:hAnsi="Times New Roman" w:cs="Times New Roman"/>
          <w:sz w:val="20"/>
          <w:szCs w:val="20"/>
        </w:rPr>
        <w:t xml:space="preserve">                      </w:t>
      </w:r>
      <w:bookmarkStart w:id="112" w:name="_Toc83644727"/>
      <w:bookmarkStart w:id="113" w:name="_Toc183600675"/>
      <w:bookmarkStart w:id="114" w:name="_Toc183765405"/>
      <w:r w:rsidRPr="00232160">
        <w:rPr>
          <w:rFonts w:ascii="Times New Roman" w:hAnsi="Times New Roman" w:cs="Times New Roman"/>
          <w:sz w:val="20"/>
          <w:szCs w:val="20"/>
        </w:rPr>
        <w:t>(Ф.И.О., подпись)</w:t>
      </w:r>
      <w:bookmarkEnd w:id="112"/>
      <w:bookmarkEnd w:id="113"/>
      <w:bookmarkEnd w:id="114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5" w:name="_Toc83644728"/>
      <w:bookmarkStart w:id="116" w:name="_Toc183600676"/>
      <w:bookmarkStart w:id="117" w:name="_Toc183765406"/>
      <w:r w:rsidRPr="00232160">
        <w:rPr>
          <w:rFonts w:ascii="Times New Roman" w:hAnsi="Times New Roman" w:cs="Times New Roman"/>
          <w:sz w:val="24"/>
          <w:szCs w:val="24"/>
        </w:rPr>
        <w:t>Представитель Управления по работе с персоналом и документационному обеспечению</w:t>
      </w:r>
      <w:bookmarkEnd w:id="115"/>
      <w:bookmarkEnd w:id="116"/>
      <w:bookmarkEnd w:id="117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118" w:name="_Toc83644729"/>
      <w:bookmarkStart w:id="119" w:name="_Toc183600677"/>
      <w:bookmarkStart w:id="120" w:name="_Toc183765407"/>
      <w:r w:rsidRPr="00232160">
        <w:rPr>
          <w:rFonts w:ascii="Times New Roman" w:hAnsi="Times New Roman" w:cs="Times New Roman"/>
          <w:sz w:val="20"/>
          <w:szCs w:val="20"/>
        </w:rPr>
        <w:t>_____________________________________________</w:t>
      </w:r>
      <w:bookmarkEnd w:id="118"/>
      <w:bookmarkEnd w:id="119"/>
      <w:bookmarkEnd w:id="120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232160">
        <w:rPr>
          <w:rFonts w:ascii="Times New Roman" w:hAnsi="Times New Roman" w:cs="Times New Roman"/>
          <w:sz w:val="20"/>
          <w:szCs w:val="20"/>
        </w:rPr>
        <w:t xml:space="preserve">                     </w:t>
      </w:r>
      <w:bookmarkStart w:id="121" w:name="_Toc83644730"/>
      <w:bookmarkStart w:id="122" w:name="_Toc183600678"/>
      <w:bookmarkStart w:id="123" w:name="_Toc183765408"/>
      <w:r w:rsidRPr="00232160">
        <w:rPr>
          <w:rFonts w:ascii="Times New Roman" w:hAnsi="Times New Roman" w:cs="Times New Roman"/>
          <w:sz w:val="20"/>
          <w:szCs w:val="20"/>
        </w:rPr>
        <w:t>(Ф.И.О., подпись)</w:t>
      </w:r>
      <w:bookmarkEnd w:id="121"/>
      <w:bookmarkEnd w:id="122"/>
      <w:bookmarkEnd w:id="123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24" w:name="_Toc83644731"/>
      <w:bookmarkStart w:id="125" w:name="_Toc183600679"/>
      <w:bookmarkStart w:id="126" w:name="_Toc183765409"/>
      <w:r w:rsidRPr="00232160">
        <w:rPr>
          <w:rFonts w:ascii="Times New Roman" w:hAnsi="Times New Roman" w:cs="Times New Roman"/>
          <w:sz w:val="24"/>
          <w:szCs w:val="24"/>
        </w:rPr>
        <w:t>Решение непосредственного руководителя по декларации</w:t>
      </w:r>
      <w:bookmarkEnd w:id="124"/>
      <w:bookmarkEnd w:id="125"/>
      <w:bookmarkEnd w:id="126"/>
    </w:p>
    <w:p w:rsidR="00684D1C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27" w:name="_Toc83644732"/>
      <w:bookmarkStart w:id="128" w:name="_Toc183600680"/>
      <w:bookmarkStart w:id="129" w:name="_Toc183765410"/>
      <w:r w:rsidRPr="00232160">
        <w:rPr>
          <w:rFonts w:ascii="Times New Roman" w:hAnsi="Times New Roman" w:cs="Times New Roman"/>
          <w:sz w:val="24"/>
          <w:szCs w:val="24"/>
        </w:rPr>
        <w:t>(подтвердить подписью):</w:t>
      </w:r>
      <w:bookmarkEnd w:id="127"/>
      <w:bookmarkEnd w:id="128"/>
      <w:bookmarkEnd w:id="129"/>
    </w:p>
    <w:p w:rsidR="00684D1C" w:rsidRPr="00232160" w:rsidRDefault="00684D1C" w:rsidP="00684D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0387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80"/>
        <w:gridCol w:w="2307"/>
      </w:tblGrid>
      <w:tr w:rsidR="00684D1C" w:rsidRPr="00232160" w:rsidTr="00D96705">
        <w:trPr>
          <w:trHeight w:val="57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 был обнаружен</w:t>
            </w:r>
          </w:p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rPr>
          <w:trHeight w:val="7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Университета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Я ограничил работнику доступ к информации Университета, которая может иметь отношение к его личным частным интересам работника</w:t>
            </w:r>
          </w:p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(указать, какой информации)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</w:t>
            </w:r>
          </w:p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(указать, от каких вопросов)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D96705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Я пересмотрел круг обязанностей и трудовых функций работника</w:t>
            </w:r>
          </w:p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(указать, каких обязанностей)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532CDE">
        <w:trPr>
          <w:trHeight w:val="8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подал служебную записку о временном отстранении работника от должности, которая приводит к возникновению конфликта интересов между его должностными обязанностями и личными интересами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532CDE">
        <w:trPr>
          <w:trHeight w:val="768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Я подал служебную записку о переводе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532CDE">
        <w:trPr>
          <w:trHeight w:val="42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 xml:space="preserve">Я подал </w:t>
            </w:r>
            <w:proofErr w:type="gramStart"/>
            <w:r w:rsidRPr="00232160">
              <w:rPr>
                <w:rFonts w:ascii="Times New Roman" w:hAnsi="Times New Roman" w:cs="Times New Roman"/>
                <w:sz w:val="24"/>
                <w:szCs w:val="24"/>
              </w:rPr>
              <w:t>служебную</w:t>
            </w:r>
            <w:proofErr w:type="gramEnd"/>
            <w:r w:rsidRPr="00232160">
              <w:rPr>
                <w:rFonts w:ascii="Times New Roman" w:hAnsi="Times New Roman" w:cs="Times New Roman"/>
                <w:sz w:val="24"/>
                <w:szCs w:val="24"/>
              </w:rPr>
              <w:t xml:space="preserve"> об увольнении работника по инициативе Университета за дисциплинарные проступки согласно действующему законодательству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D1C" w:rsidRPr="00232160" w:rsidTr="00532CDE">
        <w:trPr>
          <w:trHeight w:val="65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160">
              <w:rPr>
                <w:rFonts w:ascii="Times New Roman" w:hAnsi="Times New Roman" w:cs="Times New Roman"/>
                <w:sz w:val="24"/>
                <w:szCs w:val="24"/>
              </w:rPr>
              <w:t xml:space="preserve">Я передал декларацию вышестоящему руководителю для проверки и определения наилучшего способа разрешения конфликтов интересов в связи с тем, что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1C" w:rsidRPr="00232160" w:rsidRDefault="00684D1C" w:rsidP="00D96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4D1C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Default="00684D1C" w:rsidP="00684D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4D1C" w:rsidRPr="00D76563" w:rsidRDefault="00684D1C" w:rsidP="00D76563">
      <w:pPr>
        <w:pStyle w:val="3"/>
        <w:spacing w:before="0" w:after="0"/>
        <w:jc w:val="right"/>
        <w:rPr>
          <w:rFonts w:ascii="Times New Roman" w:hAnsi="Times New Roman"/>
          <w:sz w:val="28"/>
          <w:szCs w:val="28"/>
        </w:rPr>
      </w:pPr>
      <w:bookmarkStart w:id="130" w:name="_Toc83644733"/>
      <w:bookmarkStart w:id="131" w:name="_Toc183765411"/>
      <w:r w:rsidRPr="00D76563">
        <w:rPr>
          <w:rFonts w:ascii="Times New Roman" w:hAnsi="Times New Roman"/>
          <w:sz w:val="28"/>
          <w:szCs w:val="28"/>
        </w:rPr>
        <w:lastRenderedPageBreak/>
        <w:t>Приложение 2</w:t>
      </w:r>
      <w:bookmarkEnd w:id="130"/>
      <w:bookmarkEnd w:id="131"/>
    </w:p>
    <w:p w:rsidR="00684D1C" w:rsidRPr="00365CA0" w:rsidRDefault="00684D1C" w:rsidP="00684D1C">
      <w:pPr>
        <w:spacing w:after="0" w:line="240" w:lineRule="auto"/>
      </w:pPr>
    </w:p>
    <w:p w:rsidR="00684D1C" w:rsidRPr="00365CA0" w:rsidRDefault="00684D1C" w:rsidP="00684D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5CA0">
        <w:rPr>
          <w:rFonts w:ascii="Times New Roman" w:hAnsi="Times New Roman" w:cs="Times New Roman"/>
          <w:sz w:val="24"/>
          <w:szCs w:val="24"/>
        </w:rPr>
        <w:t>Ректор ФГБОУ ВО «НВГУ»</w:t>
      </w:r>
    </w:p>
    <w:p w:rsidR="00684D1C" w:rsidRPr="00365CA0" w:rsidRDefault="00684D1C" w:rsidP="00684D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5CA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84D1C" w:rsidRPr="00C468B8" w:rsidRDefault="00684D1C" w:rsidP="00684D1C">
      <w:pPr>
        <w:spacing w:after="0" w:line="240" w:lineRule="auto"/>
        <w:rPr>
          <w:rFonts w:ascii="Times New Roman" w:hAnsi="Times New Roman" w:cs="Times New Roman"/>
          <w:sz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927"/>
        <w:gridCol w:w="425"/>
        <w:gridCol w:w="1248"/>
      </w:tblGrid>
      <w:tr w:rsidR="00684D1C" w:rsidRPr="00C468B8" w:rsidTr="00684D1C">
        <w:tc>
          <w:tcPr>
            <w:tcW w:w="192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8B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4D1C" w:rsidRPr="005F08A4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Cs w:val="20"/>
        </w:rPr>
      </w:pP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  <w:b/>
        </w:rPr>
        <w:t>АКТ</w:t>
      </w: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>приема-передачи</w:t>
      </w:r>
    </w:p>
    <w:p w:rsidR="00684D1C" w:rsidRPr="00596EDD" w:rsidRDefault="00684D1C" w:rsidP="00684D1C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596EDD">
        <w:rPr>
          <w:rFonts w:ascii="Times New Roman" w:hAnsi="Times New Roman" w:cs="Times New Roman"/>
        </w:rPr>
        <w:t>справок о доходах, расходах, об имуществе и обязательствах имущественного характера, а также справки о доходах, расходах, об имуществе и обязательствах имущественного характера своих супруги (супруга) и несовершеннолетних детей, работников, входящих в перечень должностей, утвержденный приказом Министерства науки и высшего образования Российской Федерации, работников, входящих в утвержденный перечень должностей в ФГБОУ ВО «Нижневартовский государственный университет», при назначении на которые граждане и</w:t>
      </w:r>
      <w:proofErr w:type="gramEnd"/>
      <w:r w:rsidRPr="00596EDD">
        <w:rPr>
          <w:rFonts w:ascii="Times New Roman" w:hAnsi="Times New Roman" w:cs="Times New Roman"/>
        </w:rPr>
        <w:t xml:space="preserve"> при </w:t>
      </w:r>
      <w:proofErr w:type="gramStart"/>
      <w:r w:rsidRPr="00596EDD">
        <w:rPr>
          <w:rFonts w:ascii="Times New Roman" w:hAnsi="Times New Roman" w:cs="Times New Roman"/>
        </w:rPr>
        <w:t>замещении</w:t>
      </w:r>
      <w:proofErr w:type="gramEnd"/>
      <w:r w:rsidRPr="00596EDD">
        <w:rPr>
          <w:rFonts w:ascii="Times New Roman" w:hAnsi="Times New Roman" w:cs="Times New Roman"/>
        </w:rPr>
        <w:t xml:space="preserve"> которых работники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  <w:sz w:val="18"/>
        </w:rPr>
        <w:t>(основание передачи)</w:t>
      </w:r>
    </w:p>
    <w:p w:rsidR="00684D1C" w:rsidRPr="00596EDD" w:rsidRDefault="00684D1C" w:rsidP="00684D1C">
      <w:pPr>
        <w:tabs>
          <w:tab w:val="right" w:pos="9639"/>
        </w:tabs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ab/>
        <w:t>сдал,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596EDD">
        <w:rPr>
          <w:rFonts w:ascii="Times New Roman" w:hAnsi="Times New Roman" w:cs="Times New Roman"/>
          <w:sz w:val="18"/>
        </w:rPr>
        <w:t xml:space="preserve">(название коллегиального органа </w:t>
      </w:r>
      <w:r w:rsidRPr="00596EDD">
        <w:rPr>
          <w:rFonts w:ascii="Times New Roman" w:hAnsi="Times New Roman" w:cs="Times New Roman"/>
          <w:sz w:val="16"/>
        </w:rPr>
        <w:t>ФГБОУ ВО «</w:t>
      </w:r>
      <w:r w:rsidRPr="00596EDD">
        <w:rPr>
          <w:rFonts w:ascii="Times New Roman" w:hAnsi="Times New Roman" w:cs="Times New Roman"/>
          <w:sz w:val="18"/>
        </w:rPr>
        <w:t>НВГУ», передающего документы)</w:t>
      </w:r>
    </w:p>
    <w:p w:rsidR="00684D1C" w:rsidRPr="00596EDD" w:rsidRDefault="00684D1C" w:rsidP="00684D1C">
      <w:pPr>
        <w:tabs>
          <w:tab w:val="right" w:pos="9639"/>
        </w:tabs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ab/>
        <w:t>принял,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1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596EDD">
        <w:rPr>
          <w:rFonts w:ascii="Times New Roman" w:hAnsi="Times New Roman" w:cs="Times New Roman"/>
          <w:sz w:val="18"/>
        </w:rPr>
        <w:t xml:space="preserve">(название структурного подразделения </w:t>
      </w:r>
      <w:r w:rsidRPr="00596EDD">
        <w:rPr>
          <w:rFonts w:ascii="Times New Roman" w:hAnsi="Times New Roman" w:cs="Times New Roman"/>
          <w:sz w:val="16"/>
        </w:rPr>
        <w:t>ФГБОУ ВО «</w:t>
      </w:r>
      <w:r w:rsidRPr="00596EDD">
        <w:rPr>
          <w:rFonts w:ascii="Times New Roman" w:hAnsi="Times New Roman" w:cs="Times New Roman"/>
          <w:sz w:val="18"/>
        </w:rPr>
        <w:t>НВГУ», принимающего документы)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1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>документы фонда:</w:t>
      </w: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6EDD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.</w:t>
      </w: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355"/>
        <w:gridCol w:w="2490"/>
        <w:gridCol w:w="3955"/>
      </w:tblGrid>
      <w:tr w:rsidR="00684D1C" w:rsidRPr="00596EDD" w:rsidTr="00684D1C">
        <w:trPr>
          <w:trHeight w:val="315"/>
        </w:trPr>
        <w:tc>
          <w:tcPr>
            <w:tcW w:w="84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ФИО работника</w:t>
            </w:r>
          </w:p>
        </w:tc>
        <w:tc>
          <w:tcPr>
            <w:tcW w:w="249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39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Чьи сведения подаются</w:t>
            </w:r>
          </w:p>
        </w:tc>
      </w:tr>
      <w:tr w:rsidR="00684D1C" w:rsidRPr="00596EDD" w:rsidTr="00684D1C">
        <w:trPr>
          <w:trHeight w:val="315"/>
        </w:trPr>
        <w:tc>
          <w:tcPr>
            <w:tcW w:w="84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84D1C" w:rsidRPr="00596EDD" w:rsidTr="00684D1C">
        <w:trPr>
          <w:trHeight w:val="186"/>
        </w:trPr>
        <w:tc>
          <w:tcPr>
            <w:tcW w:w="840" w:type="dxa"/>
            <w:vMerge w:val="restart"/>
            <w:shd w:val="clear" w:color="auto" w:fill="auto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vMerge w:val="restart"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0" w:type="dxa"/>
            <w:vMerge w:val="restart"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</w:tc>
      </w:tr>
      <w:tr w:rsidR="00684D1C" w:rsidRPr="00596EDD" w:rsidTr="00684D1C">
        <w:trPr>
          <w:trHeight w:val="76"/>
        </w:trPr>
        <w:tc>
          <w:tcPr>
            <w:tcW w:w="840" w:type="dxa"/>
            <w:vMerge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vMerge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Merge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Супруг</w:t>
            </w:r>
            <w:proofErr w:type="gramStart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а(</w:t>
            </w:r>
            <w:proofErr w:type="spellStart"/>
            <w:proofErr w:type="gramEnd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>ги</w:t>
            </w:r>
            <w:proofErr w:type="spellEnd"/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(при наличии): ФИО </w:t>
            </w:r>
          </w:p>
        </w:tc>
      </w:tr>
      <w:tr w:rsidR="00684D1C" w:rsidRPr="00596EDD" w:rsidTr="00684D1C">
        <w:trPr>
          <w:trHeight w:val="122"/>
        </w:trPr>
        <w:tc>
          <w:tcPr>
            <w:tcW w:w="840" w:type="dxa"/>
            <w:vMerge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vMerge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Merge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Style w:val="markedcontent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6E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Несовершеннолетнего ребенка (при наличии): ФИО </w:t>
            </w:r>
          </w:p>
        </w:tc>
      </w:tr>
    </w:tbl>
    <w:p w:rsidR="00684D1C" w:rsidRPr="00596EDD" w:rsidRDefault="00684D1C" w:rsidP="00684D1C">
      <w:pPr>
        <w:rPr>
          <w:rFonts w:ascii="Times New Roman" w:hAnsi="Times New Roman" w:cs="Times New Roman"/>
        </w:rPr>
      </w:pPr>
    </w:p>
    <w:tbl>
      <w:tblPr>
        <w:tblW w:w="972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616"/>
        <w:gridCol w:w="7201"/>
        <w:gridCol w:w="907"/>
      </w:tblGrid>
      <w:tr w:rsidR="00684D1C" w:rsidRPr="00C468B8" w:rsidTr="00684D1C">
        <w:tc>
          <w:tcPr>
            <w:tcW w:w="1616" w:type="dxa"/>
            <w:shd w:val="clear" w:color="auto" w:fill="auto"/>
            <w:vAlign w:val="bottom"/>
          </w:tcPr>
          <w:p w:rsidR="00684D1C" w:rsidRPr="00C468B8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Итого принято</w:t>
            </w:r>
          </w:p>
        </w:tc>
        <w:tc>
          <w:tcPr>
            <w:tcW w:w="72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shd w:val="clear" w:color="auto" w:fill="auto"/>
            <w:vAlign w:val="bottom"/>
          </w:tcPr>
          <w:p w:rsidR="00684D1C" w:rsidRPr="00C468B8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ед. хр.</w:t>
            </w:r>
          </w:p>
        </w:tc>
      </w:tr>
    </w:tbl>
    <w:p w:rsidR="00684D1C" w:rsidRPr="00C468B8" w:rsidRDefault="00684D1C" w:rsidP="00684D1C">
      <w:pPr>
        <w:rPr>
          <w:rFonts w:ascii="Times New Roman" w:hAnsi="Times New Roman" w:cs="Times New Roman"/>
          <w:sz w:val="2"/>
        </w:rPr>
      </w:pPr>
    </w:p>
    <w:p w:rsidR="00684D1C" w:rsidRPr="00C468B8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29"/>
        <w:gridCol w:w="141"/>
        <w:gridCol w:w="1135"/>
        <w:gridCol w:w="141"/>
        <w:gridCol w:w="1702"/>
        <w:gridCol w:w="282"/>
        <w:gridCol w:w="1701"/>
        <w:gridCol w:w="141"/>
        <w:gridCol w:w="1135"/>
        <w:gridCol w:w="141"/>
        <w:gridCol w:w="1419"/>
      </w:tblGrid>
      <w:tr w:rsidR="00684D1C" w:rsidRPr="00C468B8" w:rsidTr="00684D1C">
        <w:tc>
          <w:tcPr>
            <w:tcW w:w="4848" w:type="dxa"/>
            <w:gridSpan w:val="5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Передачу произвели:</w:t>
            </w:r>
          </w:p>
        </w:tc>
        <w:tc>
          <w:tcPr>
            <w:tcW w:w="282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  <w:gridSpan w:val="5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Прием произвели:</w:t>
            </w:r>
          </w:p>
        </w:tc>
      </w:tr>
      <w:tr w:rsidR="00684D1C" w:rsidRPr="00C468B8" w:rsidTr="00684D1C">
        <w:trPr>
          <w:cantSplit/>
        </w:trPr>
        <w:tc>
          <w:tcPr>
            <w:tcW w:w="172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4D1C" w:rsidRPr="00C468B8" w:rsidTr="00684D1C">
        <w:trPr>
          <w:cantSplit/>
        </w:trPr>
        <w:tc>
          <w:tcPr>
            <w:tcW w:w="1729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(должность)</w:t>
            </w:r>
          </w:p>
        </w:tc>
        <w:tc>
          <w:tcPr>
            <w:tcW w:w="141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(подпись)</w:t>
            </w:r>
          </w:p>
        </w:tc>
        <w:tc>
          <w:tcPr>
            <w:tcW w:w="141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2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(расшифровка подписи)</w:t>
            </w:r>
          </w:p>
        </w:tc>
        <w:tc>
          <w:tcPr>
            <w:tcW w:w="282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(должность)</w:t>
            </w:r>
          </w:p>
        </w:tc>
        <w:tc>
          <w:tcPr>
            <w:tcW w:w="141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(подпись)</w:t>
            </w:r>
          </w:p>
        </w:tc>
        <w:tc>
          <w:tcPr>
            <w:tcW w:w="141" w:type="dxa"/>
            <w:shd w:val="clear" w:color="auto" w:fill="auto"/>
          </w:tcPr>
          <w:p w:rsidR="00684D1C" w:rsidRPr="00C468B8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9" w:type="dxa"/>
            <w:shd w:val="clear" w:color="auto" w:fill="auto"/>
          </w:tcPr>
          <w:p w:rsidR="00684D1C" w:rsidRPr="00C468B8" w:rsidRDefault="00684D1C" w:rsidP="00684D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  <w:sz w:val="18"/>
              </w:rPr>
              <w:t>(расшифровка подписи)</w:t>
            </w:r>
          </w:p>
        </w:tc>
      </w:tr>
    </w:tbl>
    <w:p w:rsidR="00684D1C" w:rsidRPr="00C468B8" w:rsidRDefault="00684D1C" w:rsidP="00684D1C">
      <w:pPr>
        <w:rPr>
          <w:rFonts w:ascii="Times New Roman" w:hAnsi="Times New Roman" w:cs="Times New Roman"/>
          <w:sz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43"/>
        <w:gridCol w:w="2219"/>
        <w:gridCol w:w="1985"/>
        <w:gridCol w:w="284"/>
        <w:gridCol w:w="683"/>
        <w:gridCol w:w="2096"/>
      </w:tblGrid>
      <w:tr w:rsidR="00684D1C" w:rsidRPr="00C468B8" w:rsidTr="00684D1C">
        <w:tc>
          <w:tcPr>
            <w:tcW w:w="643" w:type="dxa"/>
            <w:shd w:val="clear" w:color="auto" w:fill="auto"/>
            <w:vAlign w:val="bottom"/>
          </w:tcPr>
          <w:p w:rsidR="00684D1C" w:rsidRPr="00C468B8" w:rsidRDefault="00684D1C" w:rsidP="00684D1C">
            <w:pPr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shd w:val="clear" w:color="auto" w:fill="auto"/>
            <w:vAlign w:val="bottom"/>
          </w:tcPr>
          <w:p w:rsidR="00684D1C" w:rsidRPr="00C468B8" w:rsidRDefault="00684D1C" w:rsidP="00684D1C">
            <w:pPr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09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84D1C" w:rsidRDefault="00684D1C" w:rsidP="00684D1C">
      <w:pPr>
        <w:pStyle w:val="12"/>
        <w:spacing w:before="0" w:line="240" w:lineRule="auto"/>
        <w:ind w:firstLine="567"/>
        <w:rPr>
          <w:color w:val="000000" w:themeColor="text1"/>
          <w:sz w:val="24"/>
          <w:szCs w:val="24"/>
        </w:rPr>
      </w:pPr>
    </w:p>
    <w:p w:rsidR="00684D1C" w:rsidRPr="00C468B8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D76563" w:rsidRDefault="00D76563">
      <w:pPr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</w:rPr>
      </w:pPr>
      <w:bookmarkStart w:id="132" w:name="_Toc83644734"/>
      <w:r>
        <w:rPr>
          <w:rFonts w:ascii="Times New Roman" w:hAnsi="Times New Roman" w:cs="Times New Roman"/>
        </w:rPr>
        <w:br w:type="page"/>
      </w:r>
    </w:p>
    <w:p w:rsidR="00684D1C" w:rsidRPr="00D76563" w:rsidRDefault="00684D1C" w:rsidP="00D76563">
      <w:pPr>
        <w:pStyle w:val="3"/>
        <w:spacing w:before="0" w:after="0"/>
        <w:jc w:val="right"/>
        <w:rPr>
          <w:rFonts w:ascii="Times New Roman" w:hAnsi="Times New Roman"/>
          <w:sz w:val="28"/>
          <w:szCs w:val="28"/>
        </w:rPr>
      </w:pPr>
      <w:bookmarkStart w:id="133" w:name="_Toc183765412"/>
      <w:r w:rsidRPr="00D76563">
        <w:rPr>
          <w:rFonts w:ascii="Times New Roman" w:hAnsi="Times New Roman"/>
          <w:sz w:val="28"/>
          <w:szCs w:val="28"/>
        </w:rPr>
        <w:lastRenderedPageBreak/>
        <w:t>Приложение 3</w:t>
      </w:r>
      <w:bookmarkEnd w:id="132"/>
      <w:bookmarkEnd w:id="133"/>
    </w:p>
    <w:p w:rsidR="00684D1C" w:rsidRPr="00C468B8" w:rsidRDefault="00684D1C" w:rsidP="00684D1C">
      <w:pPr>
        <w:spacing w:after="0" w:line="240" w:lineRule="auto"/>
        <w:jc w:val="right"/>
        <w:rPr>
          <w:rFonts w:ascii="Times New Roman" w:hAnsi="Times New Roman" w:cs="Times New Roman"/>
          <w:sz w:val="16"/>
        </w:rPr>
      </w:pPr>
    </w:p>
    <w:p w:rsidR="00684D1C" w:rsidRPr="00365CA0" w:rsidRDefault="00684D1C" w:rsidP="00684D1C">
      <w:pPr>
        <w:spacing w:after="0" w:line="240" w:lineRule="auto"/>
        <w:ind w:left="6663"/>
        <w:rPr>
          <w:rFonts w:ascii="Times New Roman" w:hAnsi="Times New Roman" w:cs="Times New Roman"/>
          <w:sz w:val="24"/>
          <w:szCs w:val="24"/>
        </w:rPr>
      </w:pPr>
      <w:r w:rsidRPr="00365CA0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684D1C" w:rsidRPr="00365CA0" w:rsidRDefault="00684D1C" w:rsidP="00684D1C">
      <w:pPr>
        <w:spacing w:after="0" w:line="240" w:lineRule="auto"/>
        <w:ind w:left="6663"/>
        <w:rPr>
          <w:rFonts w:ascii="Times New Roman" w:hAnsi="Times New Roman" w:cs="Times New Roman"/>
          <w:sz w:val="24"/>
          <w:szCs w:val="24"/>
        </w:rPr>
      </w:pPr>
      <w:r w:rsidRPr="00365CA0">
        <w:rPr>
          <w:rFonts w:ascii="Times New Roman" w:hAnsi="Times New Roman" w:cs="Times New Roman"/>
          <w:sz w:val="24"/>
          <w:szCs w:val="24"/>
        </w:rPr>
        <w:t>Ректор ФГБОУ ВО «НВГУ»</w:t>
      </w:r>
    </w:p>
    <w:p w:rsidR="00684D1C" w:rsidRPr="00C468B8" w:rsidRDefault="00684D1C" w:rsidP="00684D1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65CA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84D1C" w:rsidRPr="00C468B8" w:rsidRDefault="00684D1C" w:rsidP="00684D1C">
      <w:pPr>
        <w:spacing w:after="0" w:line="240" w:lineRule="auto"/>
        <w:rPr>
          <w:rFonts w:ascii="Times New Roman" w:hAnsi="Times New Roman" w:cs="Times New Roman"/>
          <w:sz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927"/>
        <w:gridCol w:w="425"/>
        <w:gridCol w:w="1248"/>
      </w:tblGrid>
      <w:tr w:rsidR="00684D1C" w:rsidRPr="00C468B8" w:rsidTr="00684D1C">
        <w:tc>
          <w:tcPr>
            <w:tcW w:w="192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8B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tabs>
                <w:tab w:val="left" w:pos="992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  <w:b/>
        </w:rPr>
        <w:t>АКТ</w:t>
      </w: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>приема-передачи</w:t>
      </w: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 xml:space="preserve">Деклараций конфликта интересов </w:t>
      </w: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>работников ФГБОУ ВО «Нижневартовский государственный университет»</w:t>
      </w:r>
    </w:p>
    <w:p w:rsidR="00684D1C" w:rsidRPr="00596EDD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  <w:sz w:val="18"/>
        </w:rPr>
        <w:t>(основание передачи)</w:t>
      </w:r>
    </w:p>
    <w:p w:rsidR="00684D1C" w:rsidRPr="00596EDD" w:rsidRDefault="00684D1C" w:rsidP="00684D1C">
      <w:pPr>
        <w:tabs>
          <w:tab w:val="right" w:pos="9639"/>
        </w:tabs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ab/>
        <w:t>сдал,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596EDD">
        <w:rPr>
          <w:rFonts w:ascii="Times New Roman" w:hAnsi="Times New Roman" w:cs="Times New Roman"/>
          <w:sz w:val="18"/>
        </w:rPr>
        <w:t xml:space="preserve">(название коллегиального органа </w:t>
      </w:r>
      <w:r w:rsidRPr="00596EDD">
        <w:rPr>
          <w:rFonts w:ascii="Times New Roman" w:hAnsi="Times New Roman" w:cs="Times New Roman"/>
          <w:sz w:val="16"/>
        </w:rPr>
        <w:t>ФГБОУ ВО «</w:t>
      </w:r>
      <w:r w:rsidRPr="00596EDD">
        <w:rPr>
          <w:rFonts w:ascii="Times New Roman" w:hAnsi="Times New Roman" w:cs="Times New Roman"/>
          <w:sz w:val="18"/>
        </w:rPr>
        <w:t>НВГУ», передающего документы)</w:t>
      </w:r>
    </w:p>
    <w:p w:rsidR="00684D1C" w:rsidRPr="00596EDD" w:rsidRDefault="00684D1C" w:rsidP="00684D1C">
      <w:pPr>
        <w:tabs>
          <w:tab w:val="right" w:pos="9639"/>
        </w:tabs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ab/>
        <w:t>принял,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596EDD">
        <w:rPr>
          <w:rFonts w:ascii="Times New Roman" w:hAnsi="Times New Roman" w:cs="Times New Roman"/>
          <w:sz w:val="18"/>
        </w:rPr>
        <w:t xml:space="preserve">(название структурного подразделения </w:t>
      </w:r>
      <w:r w:rsidRPr="00596EDD">
        <w:rPr>
          <w:rFonts w:ascii="Times New Roman" w:hAnsi="Times New Roman" w:cs="Times New Roman"/>
          <w:sz w:val="16"/>
        </w:rPr>
        <w:t>ФГБОУ ВО «</w:t>
      </w:r>
      <w:r w:rsidRPr="00596EDD">
        <w:rPr>
          <w:rFonts w:ascii="Times New Roman" w:hAnsi="Times New Roman" w:cs="Times New Roman"/>
          <w:sz w:val="18"/>
        </w:rPr>
        <w:t>НВГУ», принимающего документы)</w:t>
      </w:r>
    </w:p>
    <w:p w:rsidR="00684D1C" w:rsidRPr="00596EDD" w:rsidRDefault="00684D1C" w:rsidP="00684D1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  <w:r w:rsidRPr="00596EDD">
        <w:rPr>
          <w:rFonts w:ascii="Times New Roman" w:hAnsi="Times New Roman" w:cs="Times New Roman"/>
        </w:rPr>
        <w:t>документы передаваемого фонда:</w:t>
      </w: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6EDD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.</w:t>
      </w: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2920"/>
        <w:gridCol w:w="3201"/>
        <w:gridCol w:w="2835"/>
      </w:tblGrid>
      <w:tr w:rsidR="00684D1C" w:rsidRPr="00596EDD" w:rsidTr="00684D1C">
        <w:trPr>
          <w:trHeight w:val="315"/>
        </w:trPr>
        <w:tc>
          <w:tcPr>
            <w:tcW w:w="84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596EDD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596ED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96EDD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292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ФИО работника</w:t>
            </w:r>
          </w:p>
        </w:tc>
        <w:tc>
          <w:tcPr>
            <w:tcW w:w="3201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Должность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Подразделение</w:t>
            </w:r>
          </w:p>
        </w:tc>
      </w:tr>
      <w:tr w:rsidR="00684D1C" w:rsidRPr="00596EDD" w:rsidTr="00684D1C">
        <w:trPr>
          <w:trHeight w:val="70"/>
        </w:trPr>
        <w:tc>
          <w:tcPr>
            <w:tcW w:w="84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20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01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6EDD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84D1C" w:rsidRPr="00596EDD" w:rsidTr="00684D1C">
        <w:trPr>
          <w:trHeight w:val="104"/>
        </w:trPr>
        <w:tc>
          <w:tcPr>
            <w:tcW w:w="840" w:type="dxa"/>
            <w:shd w:val="clear" w:color="auto" w:fill="auto"/>
            <w:hideMark/>
          </w:tcPr>
          <w:p w:rsidR="00684D1C" w:rsidRPr="00596EDD" w:rsidRDefault="00684D1C" w:rsidP="00684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0" w:type="dxa"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shd w:val="clear" w:color="000000" w:fill="FFFFFF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hideMark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616"/>
        <w:gridCol w:w="7201"/>
        <w:gridCol w:w="907"/>
      </w:tblGrid>
      <w:tr w:rsidR="00684D1C" w:rsidRPr="00596EDD" w:rsidTr="00684D1C">
        <w:tc>
          <w:tcPr>
            <w:tcW w:w="1616" w:type="dxa"/>
            <w:shd w:val="clear" w:color="auto" w:fill="auto"/>
            <w:vAlign w:val="bottom"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</w:rPr>
              <w:t>Итого принято</w:t>
            </w:r>
          </w:p>
        </w:tc>
        <w:tc>
          <w:tcPr>
            <w:tcW w:w="72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shd w:val="clear" w:color="auto" w:fill="auto"/>
            <w:vAlign w:val="bottom"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</w:rPr>
              <w:t>ед. хр.</w:t>
            </w:r>
          </w:p>
        </w:tc>
      </w:tr>
    </w:tbl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684D1C" w:rsidRPr="00596EDD" w:rsidRDefault="00684D1C" w:rsidP="00684D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29"/>
        <w:gridCol w:w="141"/>
        <w:gridCol w:w="1135"/>
        <w:gridCol w:w="141"/>
        <w:gridCol w:w="1702"/>
        <w:gridCol w:w="282"/>
        <w:gridCol w:w="1701"/>
        <w:gridCol w:w="141"/>
        <w:gridCol w:w="1135"/>
        <w:gridCol w:w="141"/>
        <w:gridCol w:w="1419"/>
      </w:tblGrid>
      <w:tr w:rsidR="00684D1C" w:rsidRPr="00596EDD" w:rsidTr="00684D1C">
        <w:tc>
          <w:tcPr>
            <w:tcW w:w="4848" w:type="dxa"/>
            <w:gridSpan w:val="5"/>
            <w:shd w:val="clear" w:color="auto" w:fill="auto"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</w:rPr>
              <w:t>Передачу произвели:</w:t>
            </w:r>
          </w:p>
        </w:tc>
        <w:tc>
          <w:tcPr>
            <w:tcW w:w="282" w:type="dxa"/>
            <w:shd w:val="clear" w:color="auto" w:fill="auto"/>
          </w:tcPr>
          <w:p w:rsidR="00684D1C" w:rsidRPr="00596EDD" w:rsidRDefault="00684D1C" w:rsidP="00684D1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  <w:gridSpan w:val="5"/>
            <w:shd w:val="clear" w:color="auto" w:fill="auto"/>
          </w:tcPr>
          <w:p w:rsidR="00684D1C" w:rsidRPr="00596EDD" w:rsidRDefault="00684D1C" w:rsidP="00684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</w:rPr>
              <w:t>Прием произвели:</w:t>
            </w:r>
          </w:p>
        </w:tc>
      </w:tr>
      <w:tr w:rsidR="00684D1C" w:rsidRPr="00596EDD" w:rsidTr="00684D1C">
        <w:trPr>
          <w:cantSplit/>
        </w:trPr>
        <w:tc>
          <w:tcPr>
            <w:tcW w:w="172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" w:type="dxa"/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596EDD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4D1C" w:rsidRPr="00596EDD" w:rsidTr="00684D1C">
        <w:trPr>
          <w:cantSplit/>
        </w:trPr>
        <w:tc>
          <w:tcPr>
            <w:tcW w:w="1729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(должность)</w:t>
            </w:r>
          </w:p>
        </w:tc>
        <w:tc>
          <w:tcPr>
            <w:tcW w:w="141" w:type="dxa"/>
            <w:shd w:val="clear" w:color="auto" w:fill="auto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(подпись)</w:t>
            </w:r>
          </w:p>
        </w:tc>
        <w:tc>
          <w:tcPr>
            <w:tcW w:w="141" w:type="dxa"/>
            <w:shd w:val="clear" w:color="auto" w:fill="auto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2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(расшифровка подписи)</w:t>
            </w:r>
          </w:p>
        </w:tc>
        <w:tc>
          <w:tcPr>
            <w:tcW w:w="282" w:type="dxa"/>
            <w:shd w:val="clear" w:color="auto" w:fill="auto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(должность)</w:t>
            </w:r>
          </w:p>
        </w:tc>
        <w:tc>
          <w:tcPr>
            <w:tcW w:w="141" w:type="dxa"/>
            <w:shd w:val="clear" w:color="auto" w:fill="auto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(подпись)</w:t>
            </w:r>
          </w:p>
        </w:tc>
        <w:tc>
          <w:tcPr>
            <w:tcW w:w="141" w:type="dxa"/>
            <w:shd w:val="clear" w:color="auto" w:fill="auto"/>
          </w:tcPr>
          <w:p w:rsidR="00684D1C" w:rsidRPr="00596EDD" w:rsidRDefault="00684D1C" w:rsidP="00684D1C">
            <w:pPr>
              <w:snapToGrid w:val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9" w:type="dxa"/>
            <w:shd w:val="clear" w:color="auto" w:fill="auto"/>
          </w:tcPr>
          <w:p w:rsidR="00684D1C" w:rsidRPr="00596EDD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596EDD">
              <w:rPr>
                <w:rFonts w:ascii="Times New Roman" w:hAnsi="Times New Roman" w:cs="Times New Roman"/>
                <w:sz w:val="18"/>
              </w:rPr>
              <w:t>(расшифровка подписи)</w:t>
            </w:r>
          </w:p>
        </w:tc>
      </w:tr>
    </w:tbl>
    <w:p w:rsidR="00684D1C" w:rsidRPr="00C468B8" w:rsidRDefault="00684D1C" w:rsidP="00684D1C">
      <w:pPr>
        <w:rPr>
          <w:rFonts w:ascii="Times New Roman" w:hAnsi="Times New Roman" w:cs="Times New Roman"/>
          <w:sz w:val="2"/>
        </w:rPr>
      </w:pPr>
    </w:p>
    <w:p w:rsidR="00684D1C" w:rsidRPr="00C468B8" w:rsidRDefault="00684D1C" w:rsidP="00684D1C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43"/>
        <w:gridCol w:w="2219"/>
        <w:gridCol w:w="1985"/>
        <w:gridCol w:w="284"/>
        <w:gridCol w:w="683"/>
        <w:gridCol w:w="2096"/>
      </w:tblGrid>
      <w:tr w:rsidR="00684D1C" w:rsidRPr="00C468B8" w:rsidTr="00684D1C">
        <w:tc>
          <w:tcPr>
            <w:tcW w:w="643" w:type="dxa"/>
            <w:shd w:val="clear" w:color="auto" w:fill="auto"/>
            <w:vAlign w:val="bottom"/>
          </w:tcPr>
          <w:p w:rsidR="00684D1C" w:rsidRPr="00C468B8" w:rsidRDefault="00684D1C" w:rsidP="00684D1C">
            <w:pPr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shd w:val="clear" w:color="auto" w:fill="auto"/>
            <w:vAlign w:val="bottom"/>
          </w:tcPr>
          <w:p w:rsidR="00684D1C" w:rsidRPr="00C468B8" w:rsidRDefault="00684D1C" w:rsidP="00684D1C">
            <w:pPr>
              <w:rPr>
                <w:rFonts w:ascii="Times New Roman" w:hAnsi="Times New Roman" w:cs="Times New Roman"/>
              </w:rPr>
            </w:pPr>
            <w:r w:rsidRPr="00C468B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09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84D1C" w:rsidRPr="00C468B8" w:rsidRDefault="00684D1C" w:rsidP="00684D1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84D1C" w:rsidRPr="00C468B8" w:rsidRDefault="00684D1C" w:rsidP="00684D1C">
      <w:pPr>
        <w:tabs>
          <w:tab w:val="left" w:pos="9921"/>
        </w:tabs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684D1C" w:rsidRDefault="00684D1C" w:rsidP="00684D1C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34" w:name="_Toc83644735"/>
      <w:r>
        <w:rPr>
          <w:rFonts w:ascii="Times New Roman" w:hAnsi="Times New Roman" w:cs="Times New Roman"/>
          <w:color w:val="auto"/>
        </w:rPr>
        <w:br w:type="page"/>
      </w:r>
    </w:p>
    <w:p w:rsidR="00684D1C" w:rsidRPr="00D76563" w:rsidRDefault="00684D1C" w:rsidP="00D76563">
      <w:pPr>
        <w:pStyle w:val="3"/>
        <w:spacing w:before="0" w:after="0"/>
        <w:jc w:val="right"/>
        <w:rPr>
          <w:rFonts w:ascii="Times New Roman" w:hAnsi="Times New Roman"/>
          <w:sz w:val="28"/>
          <w:szCs w:val="28"/>
        </w:rPr>
      </w:pPr>
      <w:bookmarkStart w:id="135" w:name="_Toc183765413"/>
      <w:r w:rsidRPr="00D76563">
        <w:rPr>
          <w:rFonts w:ascii="Times New Roman" w:hAnsi="Times New Roman"/>
          <w:sz w:val="28"/>
          <w:szCs w:val="28"/>
        </w:rPr>
        <w:lastRenderedPageBreak/>
        <w:t>Приложение 4</w:t>
      </w:r>
      <w:bookmarkEnd w:id="134"/>
      <w:bookmarkEnd w:id="135"/>
    </w:p>
    <w:p w:rsidR="00684D1C" w:rsidRPr="0091463C" w:rsidRDefault="00684D1C" w:rsidP="00684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D1C" w:rsidRPr="00820317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2"/>
          <w:szCs w:val="22"/>
        </w:rPr>
      </w:pPr>
      <w:r w:rsidRPr="00820317">
        <w:rPr>
          <w:rFonts w:ascii="Times New Roman" w:hAnsi="Times New Roman" w:cs="Times New Roman"/>
          <w:sz w:val="22"/>
          <w:szCs w:val="22"/>
        </w:rPr>
        <w:t>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820317">
        <w:rPr>
          <w:rFonts w:ascii="Times New Roman" w:hAnsi="Times New Roman" w:cs="Times New Roman"/>
          <w:sz w:val="22"/>
          <w:szCs w:val="22"/>
        </w:rPr>
        <w:t>______________________________________________</w:t>
      </w:r>
    </w:p>
    <w:p w:rsidR="00684D1C" w:rsidRPr="00A41FF5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A41FF5">
        <w:rPr>
          <w:rFonts w:ascii="Times New Roman" w:hAnsi="Times New Roman" w:cs="Times New Roman"/>
          <w:sz w:val="20"/>
          <w:szCs w:val="20"/>
        </w:rPr>
        <w:t>(должность, фамилия, имя, отчество (при наличии)</w:t>
      </w:r>
      <w:proofErr w:type="gramEnd"/>
    </w:p>
    <w:p w:rsidR="00684D1C" w:rsidRPr="00820317" w:rsidRDefault="00684D1C" w:rsidP="00684D1C">
      <w:pPr>
        <w:pStyle w:val="af8"/>
        <w:ind w:left="311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</w:t>
      </w:r>
      <w:r w:rsidRPr="00820317">
        <w:rPr>
          <w:rFonts w:ascii="Times New Roman" w:hAnsi="Times New Roman" w:cs="Times New Roman"/>
        </w:rPr>
        <w:t>______________________________________________</w:t>
      </w:r>
    </w:p>
    <w:p w:rsidR="00684D1C" w:rsidRPr="00A41FF5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0"/>
          <w:szCs w:val="20"/>
        </w:rPr>
      </w:pPr>
      <w:r w:rsidRPr="00A41FF5">
        <w:rPr>
          <w:rFonts w:ascii="Times New Roman" w:hAnsi="Times New Roman" w:cs="Times New Roman"/>
          <w:sz w:val="20"/>
          <w:szCs w:val="20"/>
        </w:rPr>
        <w:t>работодателя (его представителя)</w:t>
      </w:r>
    </w:p>
    <w:p w:rsidR="00684D1C" w:rsidRPr="00820317" w:rsidRDefault="00684D1C" w:rsidP="00684D1C">
      <w:pPr>
        <w:pStyle w:val="af8"/>
        <w:ind w:left="3119"/>
        <w:jc w:val="center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>от ____</w:t>
      </w:r>
      <w:r>
        <w:rPr>
          <w:rFonts w:ascii="Times New Roman" w:hAnsi="Times New Roman" w:cs="Times New Roman"/>
        </w:rPr>
        <w:t>_____</w:t>
      </w:r>
      <w:r w:rsidRPr="0082031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  <w:r w:rsidRPr="00820317">
        <w:rPr>
          <w:rFonts w:ascii="Times New Roman" w:hAnsi="Times New Roman" w:cs="Times New Roman"/>
        </w:rPr>
        <w:t>________________________________________</w:t>
      </w:r>
    </w:p>
    <w:p w:rsidR="00684D1C" w:rsidRPr="00A41FF5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A41FF5">
        <w:rPr>
          <w:rFonts w:ascii="Times New Roman" w:hAnsi="Times New Roman" w:cs="Times New Roman"/>
          <w:sz w:val="20"/>
          <w:szCs w:val="20"/>
        </w:rPr>
        <w:t>(должность, фамилия, имя, отчество</w:t>
      </w:r>
      <w:proofErr w:type="gramEnd"/>
    </w:p>
    <w:p w:rsidR="00684D1C" w:rsidRPr="00A41FF5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0"/>
          <w:szCs w:val="20"/>
        </w:rPr>
      </w:pPr>
      <w:r w:rsidRPr="00A41FF5">
        <w:rPr>
          <w:rFonts w:ascii="Times New Roman" w:hAnsi="Times New Roman" w:cs="Times New Roman"/>
          <w:sz w:val="20"/>
          <w:szCs w:val="20"/>
        </w:rPr>
        <w:t>(при наличии)</w:t>
      </w:r>
    </w:p>
    <w:p w:rsidR="00684D1C" w:rsidRPr="00820317" w:rsidRDefault="00684D1C" w:rsidP="00684D1C">
      <w:pPr>
        <w:pStyle w:val="af8"/>
        <w:ind w:left="3119"/>
        <w:jc w:val="center"/>
        <w:rPr>
          <w:rFonts w:ascii="Times New Roman" w:hAnsi="Times New Roman" w:cs="Times New Roman"/>
          <w:sz w:val="22"/>
          <w:szCs w:val="22"/>
        </w:rPr>
      </w:pPr>
      <w:r w:rsidRPr="00820317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</w:t>
      </w:r>
      <w:r w:rsidRPr="00820317">
        <w:rPr>
          <w:rFonts w:ascii="Times New Roman" w:hAnsi="Times New Roman" w:cs="Times New Roman"/>
        </w:rPr>
        <w:t>_____________________________________</w:t>
      </w:r>
    </w:p>
    <w:p w:rsidR="00684D1C" w:rsidRPr="00820317" w:rsidRDefault="00684D1C" w:rsidP="00684D1C">
      <w:pPr>
        <w:ind w:left="3119"/>
        <w:jc w:val="center"/>
        <w:rPr>
          <w:rFonts w:ascii="Times New Roman" w:hAnsi="Times New Roman" w:cs="Times New Roman"/>
        </w:rPr>
      </w:pPr>
    </w:p>
    <w:p w:rsidR="00684D1C" w:rsidRPr="00C468B8" w:rsidRDefault="00684D1C" w:rsidP="00684D1C">
      <w:pPr>
        <w:pStyle w:val="af8"/>
        <w:jc w:val="center"/>
        <w:rPr>
          <w:rFonts w:ascii="Times New Roman" w:hAnsi="Times New Roman" w:cs="Times New Roman"/>
          <w:color w:val="000000" w:themeColor="text1"/>
        </w:rPr>
      </w:pPr>
      <w:r w:rsidRPr="00C468B8">
        <w:rPr>
          <w:rStyle w:val="af7"/>
          <w:rFonts w:ascii="Times New Roman" w:hAnsi="Times New Roman" w:cs="Times New Roman"/>
          <w:color w:val="000000" w:themeColor="text1"/>
        </w:rPr>
        <w:t>УВЕДОМЛЕНИЕ</w:t>
      </w:r>
    </w:p>
    <w:p w:rsidR="00684D1C" w:rsidRPr="00C468B8" w:rsidRDefault="00684D1C" w:rsidP="00684D1C">
      <w:pPr>
        <w:pStyle w:val="af8"/>
        <w:jc w:val="center"/>
        <w:rPr>
          <w:rFonts w:ascii="Times New Roman" w:hAnsi="Times New Roman" w:cs="Times New Roman"/>
          <w:color w:val="000000" w:themeColor="text1"/>
        </w:rPr>
      </w:pPr>
      <w:r w:rsidRPr="00C468B8">
        <w:rPr>
          <w:rStyle w:val="af7"/>
          <w:rFonts w:ascii="Times New Roman" w:hAnsi="Times New Roman" w:cs="Times New Roman"/>
          <w:color w:val="000000" w:themeColor="text1"/>
        </w:rPr>
        <w:t>о возникновении личной заинтересованности, которая приводит</w:t>
      </w:r>
    </w:p>
    <w:p w:rsidR="00684D1C" w:rsidRPr="00C468B8" w:rsidRDefault="00684D1C" w:rsidP="00684D1C">
      <w:pPr>
        <w:pStyle w:val="af8"/>
        <w:jc w:val="center"/>
        <w:rPr>
          <w:rFonts w:ascii="Times New Roman" w:hAnsi="Times New Roman" w:cs="Times New Roman"/>
          <w:color w:val="000000" w:themeColor="text1"/>
        </w:rPr>
      </w:pPr>
      <w:r w:rsidRPr="00C468B8">
        <w:rPr>
          <w:rStyle w:val="af7"/>
          <w:rFonts w:ascii="Times New Roman" w:hAnsi="Times New Roman" w:cs="Times New Roman"/>
          <w:color w:val="000000" w:themeColor="text1"/>
        </w:rPr>
        <w:t>или может привести к конфликту интересов</w:t>
      </w:r>
    </w:p>
    <w:p w:rsidR="00684D1C" w:rsidRPr="00820317" w:rsidRDefault="00684D1C" w:rsidP="00684D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D1C" w:rsidRPr="00820317" w:rsidRDefault="00684D1C" w:rsidP="00684D1C">
      <w:pPr>
        <w:pStyle w:val="af8"/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820317">
        <w:rPr>
          <w:rFonts w:ascii="Times New Roman" w:hAnsi="Times New Roman" w:cs="Times New Roman"/>
          <w:color w:val="000000" w:themeColor="text1"/>
        </w:rPr>
        <w:t xml:space="preserve">В соответствии со </w:t>
      </w:r>
      <w:hyperlink r:id="rId9" w:history="1">
        <w:r w:rsidRPr="00820317">
          <w:rPr>
            <w:rStyle w:val="af9"/>
            <w:rFonts w:ascii="Times New Roman" w:hAnsi="Times New Roman" w:cs="Times New Roman"/>
            <w:color w:val="000000" w:themeColor="text1"/>
          </w:rPr>
          <w:t>статьей 11.1</w:t>
        </w:r>
      </w:hyperlink>
      <w:r w:rsidRPr="00820317">
        <w:rPr>
          <w:rFonts w:ascii="Times New Roman" w:hAnsi="Times New Roman" w:cs="Times New Roman"/>
          <w:color w:val="000000" w:themeColor="text1"/>
        </w:rPr>
        <w:t xml:space="preserve"> Федерального закона от 25 декабря 2008 г. </w:t>
      </w:r>
      <w:r>
        <w:rPr>
          <w:rFonts w:ascii="Times New Roman" w:hAnsi="Times New Roman" w:cs="Times New Roman"/>
          <w:color w:val="000000" w:themeColor="text1"/>
        </w:rPr>
        <w:t>«</w:t>
      </w:r>
      <w:r w:rsidRPr="00820317">
        <w:rPr>
          <w:rFonts w:ascii="Times New Roman" w:hAnsi="Times New Roman" w:cs="Times New Roman"/>
          <w:color w:val="000000" w:themeColor="text1"/>
        </w:rPr>
        <w:t xml:space="preserve">273-ФЗ </w:t>
      </w:r>
      <w:r>
        <w:rPr>
          <w:rFonts w:ascii="Times New Roman" w:hAnsi="Times New Roman" w:cs="Times New Roman"/>
          <w:color w:val="000000" w:themeColor="text1"/>
        </w:rPr>
        <w:t>№</w:t>
      </w:r>
      <w:r w:rsidRPr="00820317">
        <w:rPr>
          <w:rFonts w:ascii="Times New Roman" w:hAnsi="Times New Roman" w:cs="Times New Roman"/>
          <w:color w:val="000000" w:themeColor="text1"/>
        </w:rPr>
        <w:t>О противодействии коррупции</w:t>
      </w:r>
      <w:r>
        <w:rPr>
          <w:rFonts w:ascii="Times New Roman" w:hAnsi="Times New Roman" w:cs="Times New Roman"/>
          <w:color w:val="000000" w:themeColor="text1"/>
        </w:rPr>
        <w:t>»</w:t>
      </w:r>
      <w:r w:rsidRPr="00820317">
        <w:rPr>
          <w:rFonts w:ascii="Times New Roman" w:hAnsi="Times New Roman" w:cs="Times New Roman"/>
          <w:color w:val="000000" w:themeColor="text1"/>
        </w:rPr>
        <w:t xml:space="preserve"> и </w:t>
      </w:r>
      <w:hyperlink r:id="rId10" w:history="1">
        <w:r w:rsidRPr="00820317">
          <w:rPr>
            <w:rStyle w:val="af9"/>
            <w:rFonts w:ascii="Times New Roman" w:hAnsi="Times New Roman" w:cs="Times New Roman"/>
            <w:color w:val="000000" w:themeColor="text1"/>
          </w:rPr>
          <w:t>абзацем пятым подпункта</w:t>
        </w:r>
      </w:hyperlink>
      <w:r w:rsidRPr="00820317">
        <w:rPr>
          <w:rFonts w:ascii="Times New Roman" w:hAnsi="Times New Roman" w:cs="Times New Roman"/>
          <w:color w:val="000000" w:themeColor="text1"/>
        </w:rPr>
        <w:t xml:space="preserve"> </w:t>
      </w:r>
      <w:hyperlink r:id="rId11" w:history="1">
        <w:r>
          <w:rPr>
            <w:rStyle w:val="af9"/>
            <w:rFonts w:ascii="Times New Roman" w:hAnsi="Times New Roman" w:cs="Times New Roman"/>
            <w:color w:val="000000" w:themeColor="text1"/>
          </w:rPr>
          <w:t>«</w:t>
        </w:r>
        <w:r w:rsidRPr="00820317">
          <w:rPr>
            <w:rStyle w:val="af9"/>
            <w:rFonts w:ascii="Times New Roman" w:hAnsi="Times New Roman" w:cs="Times New Roman"/>
            <w:color w:val="000000" w:themeColor="text1"/>
          </w:rPr>
          <w:t>в</w:t>
        </w:r>
        <w:r>
          <w:rPr>
            <w:rStyle w:val="af9"/>
            <w:rFonts w:ascii="Times New Roman" w:hAnsi="Times New Roman" w:cs="Times New Roman"/>
            <w:color w:val="000000" w:themeColor="text1"/>
          </w:rPr>
          <w:t>»</w:t>
        </w:r>
        <w:r w:rsidRPr="00820317">
          <w:rPr>
            <w:rStyle w:val="af9"/>
            <w:rFonts w:ascii="Times New Roman" w:hAnsi="Times New Roman" w:cs="Times New Roman"/>
            <w:color w:val="000000" w:themeColor="text1"/>
          </w:rPr>
          <w:t xml:space="preserve"> пункта 1</w:t>
        </w:r>
      </w:hyperlink>
      <w:r w:rsidRPr="00820317">
        <w:rPr>
          <w:rFonts w:ascii="Times New Roman" w:hAnsi="Times New Roman" w:cs="Times New Roman"/>
          <w:color w:val="000000" w:themeColor="text1"/>
        </w:rPr>
        <w:t xml:space="preserve"> постановления Правительства Российской Федерации от 5 июля 2013 г. </w:t>
      </w:r>
      <w:r>
        <w:rPr>
          <w:rFonts w:ascii="Times New Roman" w:hAnsi="Times New Roman" w:cs="Times New Roman"/>
          <w:color w:val="000000" w:themeColor="text1"/>
        </w:rPr>
        <w:t>№</w:t>
      </w:r>
      <w:r w:rsidRPr="00820317">
        <w:rPr>
          <w:rFonts w:ascii="Times New Roman" w:hAnsi="Times New Roman" w:cs="Times New Roman"/>
          <w:color w:val="000000" w:themeColor="text1"/>
        </w:rPr>
        <w:t xml:space="preserve"> 568 </w:t>
      </w:r>
      <w:r>
        <w:rPr>
          <w:rFonts w:ascii="Times New Roman" w:hAnsi="Times New Roman" w:cs="Times New Roman"/>
          <w:color w:val="000000" w:themeColor="text1"/>
        </w:rPr>
        <w:t>«</w:t>
      </w:r>
      <w:r w:rsidRPr="00820317">
        <w:rPr>
          <w:rFonts w:ascii="Times New Roman" w:hAnsi="Times New Roman" w:cs="Times New Roman"/>
          <w:color w:val="000000" w:themeColor="text1"/>
        </w:rPr>
        <w:t xml:space="preserve">О распространении на отдельные категории граждан ограничений, запретов и обязанностей, установленных Федеральным законом </w:t>
      </w:r>
      <w:r>
        <w:rPr>
          <w:rFonts w:ascii="Times New Roman" w:hAnsi="Times New Roman" w:cs="Times New Roman"/>
          <w:color w:val="000000" w:themeColor="text1"/>
        </w:rPr>
        <w:t>«</w:t>
      </w:r>
      <w:r w:rsidRPr="00820317">
        <w:rPr>
          <w:rFonts w:ascii="Times New Roman" w:hAnsi="Times New Roman" w:cs="Times New Roman"/>
          <w:color w:val="000000" w:themeColor="text1"/>
        </w:rPr>
        <w:t>О противодействии коррупции</w:t>
      </w:r>
      <w:r>
        <w:rPr>
          <w:rFonts w:ascii="Times New Roman" w:hAnsi="Times New Roman" w:cs="Times New Roman"/>
          <w:color w:val="000000" w:themeColor="text1"/>
        </w:rPr>
        <w:t>»</w:t>
      </w:r>
      <w:r w:rsidRPr="00820317">
        <w:rPr>
          <w:rFonts w:ascii="Times New Roman" w:hAnsi="Times New Roman" w:cs="Times New Roman"/>
          <w:color w:val="000000" w:themeColor="text1"/>
        </w:rPr>
        <w:t xml:space="preserve"> и другими федеральными законами в целях противодействия коррупции</w:t>
      </w:r>
      <w:r>
        <w:rPr>
          <w:rFonts w:ascii="Times New Roman" w:hAnsi="Times New Roman" w:cs="Times New Roman"/>
          <w:color w:val="000000" w:themeColor="text1"/>
        </w:rPr>
        <w:t>»</w:t>
      </w:r>
      <w:r w:rsidRPr="00820317">
        <w:rPr>
          <w:rFonts w:ascii="Times New Roman" w:hAnsi="Times New Roman" w:cs="Times New Roman"/>
          <w:color w:val="000000" w:themeColor="text1"/>
        </w:rPr>
        <w:t xml:space="preserve"> уведомляю о том</w:t>
      </w:r>
      <w:proofErr w:type="gramEnd"/>
      <w:r w:rsidRPr="00820317">
        <w:rPr>
          <w:rFonts w:ascii="Times New Roman" w:hAnsi="Times New Roman" w:cs="Times New Roman"/>
          <w:color w:val="000000" w:themeColor="text1"/>
        </w:rPr>
        <w:t>, что:</w:t>
      </w:r>
    </w:p>
    <w:p w:rsidR="00684D1C" w:rsidRPr="00820317" w:rsidRDefault="00684D1C" w:rsidP="00684D1C">
      <w:pPr>
        <w:pStyle w:val="af8"/>
        <w:rPr>
          <w:rFonts w:ascii="Times New Roman" w:hAnsi="Times New Roman" w:cs="Times New Roman"/>
        </w:rPr>
      </w:pPr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>1) ______________________________________________________________________</w:t>
      </w:r>
    </w:p>
    <w:p w:rsidR="00684D1C" w:rsidRPr="00D15FD3" w:rsidRDefault="00684D1C" w:rsidP="00684D1C">
      <w:pPr>
        <w:pStyle w:val="af8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D15FD3">
        <w:rPr>
          <w:rFonts w:ascii="Times New Roman" w:hAnsi="Times New Roman" w:cs="Times New Roman"/>
          <w:sz w:val="22"/>
          <w:szCs w:val="22"/>
        </w:rPr>
        <w:t>(описание личной заинтересованности, которая приводит или может</w:t>
      </w:r>
      <w:proofErr w:type="gramEnd"/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820317">
        <w:rPr>
          <w:rFonts w:ascii="Times New Roman" w:hAnsi="Times New Roman" w:cs="Times New Roman"/>
        </w:rPr>
        <w:t>;</w:t>
      </w:r>
    </w:p>
    <w:p w:rsidR="00684D1C" w:rsidRPr="00D15FD3" w:rsidRDefault="00684D1C" w:rsidP="00684D1C">
      <w:pPr>
        <w:pStyle w:val="af8"/>
        <w:jc w:val="center"/>
        <w:rPr>
          <w:rFonts w:ascii="Times New Roman" w:hAnsi="Times New Roman" w:cs="Times New Roman"/>
          <w:sz w:val="22"/>
          <w:szCs w:val="22"/>
        </w:rPr>
      </w:pPr>
      <w:r w:rsidRPr="00D15FD3">
        <w:rPr>
          <w:rFonts w:ascii="Times New Roman" w:hAnsi="Times New Roman" w:cs="Times New Roman"/>
          <w:sz w:val="22"/>
          <w:szCs w:val="22"/>
        </w:rPr>
        <w:t>привести к возникновению конфликта интересов)</w:t>
      </w:r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>2) ______________________________________________________________________</w:t>
      </w:r>
    </w:p>
    <w:p w:rsidR="00684D1C" w:rsidRPr="00D15FD3" w:rsidRDefault="00684D1C" w:rsidP="00684D1C">
      <w:pPr>
        <w:pStyle w:val="af8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D15FD3">
        <w:rPr>
          <w:rFonts w:ascii="Times New Roman" w:hAnsi="Times New Roman" w:cs="Times New Roman"/>
          <w:sz w:val="22"/>
          <w:szCs w:val="22"/>
        </w:rPr>
        <w:t>(описание должностных обязанностей, на исполнение которых негативно</w:t>
      </w:r>
      <w:proofErr w:type="gramEnd"/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 xml:space="preserve"> _______________________________________________________________________;</w:t>
      </w:r>
    </w:p>
    <w:p w:rsidR="00684D1C" w:rsidRPr="00D15FD3" w:rsidRDefault="00684D1C" w:rsidP="00684D1C">
      <w:pPr>
        <w:pStyle w:val="af8"/>
        <w:jc w:val="center"/>
        <w:rPr>
          <w:rFonts w:ascii="Times New Roman" w:hAnsi="Times New Roman" w:cs="Times New Roman"/>
          <w:sz w:val="22"/>
          <w:szCs w:val="22"/>
        </w:rPr>
      </w:pPr>
      <w:r w:rsidRPr="00D15FD3">
        <w:rPr>
          <w:rFonts w:ascii="Times New Roman" w:hAnsi="Times New Roman" w:cs="Times New Roman"/>
          <w:sz w:val="22"/>
          <w:szCs w:val="22"/>
        </w:rPr>
        <w:t>влияет либо может негативно повлиять личная заинтересованность)</w:t>
      </w:r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>3) _____________________________________________________________________</w:t>
      </w:r>
      <w:r>
        <w:rPr>
          <w:rFonts w:ascii="Times New Roman" w:hAnsi="Times New Roman" w:cs="Times New Roman"/>
        </w:rPr>
        <w:t>_</w:t>
      </w:r>
    </w:p>
    <w:p w:rsidR="00684D1C" w:rsidRPr="00D15FD3" w:rsidRDefault="00684D1C" w:rsidP="00684D1C">
      <w:pPr>
        <w:pStyle w:val="af8"/>
        <w:jc w:val="center"/>
        <w:rPr>
          <w:rFonts w:ascii="Times New Roman" w:hAnsi="Times New Roman" w:cs="Times New Roman"/>
          <w:sz w:val="22"/>
          <w:szCs w:val="22"/>
        </w:rPr>
      </w:pPr>
      <w:r w:rsidRPr="00D15FD3">
        <w:rPr>
          <w:rFonts w:ascii="Times New Roman" w:hAnsi="Times New Roman" w:cs="Times New Roman"/>
          <w:sz w:val="22"/>
          <w:szCs w:val="22"/>
        </w:rPr>
        <w:t>(предложения по урегулированию конфликта интересов)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268"/>
        <w:gridCol w:w="4961"/>
      </w:tblGrid>
      <w:tr w:rsidR="00684D1C" w:rsidRPr="00D15FD3" w:rsidTr="00684D1C">
        <w:tc>
          <w:tcPr>
            <w:tcW w:w="2235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684D1C" w:rsidRPr="00D15FD3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268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684D1C" w:rsidRPr="00D15FD3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961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684D1C" w:rsidRPr="00D15FD3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(фамилия, имя, отчество (при наличии))</w:t>
            </w:r>
          </w:p>
        </w:tc>
      </w:tr>
    </w:tbl>
    <w:p w:rsidR="00684D1C" w:rsidRPr="00820317" w:rsidRDefault="00684D1C" w:rsidP="00684D1C">
      <w:pPr>
        <w:spacing w:after="0"/>
        <w:jc w:val="both"/>
        <w:rPr>
          <w:rFonts w:ascii="Times New Roman" w:hAnsi="Times New Roman" w:cs="Times New Roman"/>
        </w:rPr>
      </w:pPr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 xml:space="preserve"> Регистрационный номер </w:t>
      </w:r>
      <w:proofErr w:type="gramStart"/>
      <w:r w:rsidRPr="00820317">
        <w:rPr>
          <w:rFonts w:ascii="Times New Roman" w:hAnsi="Times New Roman" w:cs="Times New Roman"/>
        </w:rPr>
        <w:t>в</w:t>
      </w:r>
      <w:proofErr w:type="gramEnd"/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 xml:space="preserve"> </w:t>
      </w:r>
      <w:proofErr w:type="gramStart"/>
      <w:r w:rsidRPr="00820317">
        <w:rPr>
          <w:rFonts w:ascii="Times New Roman" w:hAnsi="Times New Roman" w:cs="Times New Roman"/>
        </w:rPr>
        <w:t>журнале</w:t>
      </w:r>
      <w:proofErr w:type="gramEnd"/>
      <w:r w:rsidRPr="00820317">
        <w:rPr>
          <w:rFonts w:ascii="Times New Roman" w:hAnsi="Times New Roman" w:cs="Times New Roman"/>
        </w:rPr>
        <w:t xml:space="preserve"> регистрации уведомлений  _______________________________</w:t>
      </w:r>
    </w:p>
    <w:p w:rsidR="00684D1C" w:rsidRPr="00820317" w:rsidRDefault="00684D1C" w:rsidP="00684D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Pr="00820317" w:rsidRDefault="00684D1C" w:rsidP="00684D1C">
      <w:pPr>
        <w:pStyle w:val="af8"/>
        <w:jc w:val="both"/>
        <w:rPr>
          <w:rFonts w:ascii="Times New Roman" w:hAnsi="Times New Roman" w:cs="Times New Roman"/>
        </w:rPr>
      </w:pPr>
      <w:r w:rsidRPr="00820317">
        <w:rPr>
          <w:rFonts w:ascii="Times New Roman" w:hAnsi="Times New Roman" w:cs="Times New Roman"/>
        </w:rPr>
        <w:t xml:space="preserve"> Дата регистрации уведомления         _______________________________</w:t>
      </w:r>
    </w:p>
    <w:p w:rsidR="00684D1C" w:rsidRPr="00880A55" w:rsidRDefault="00684D1C" w:rsidP="00684D1C">
      <w:pPr>
        <w:pStyle w:val="af8"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80A55">
        <w:rPr>
          <w:rFonts w:ascii="Times New Roman" w:hAnsi="Times New Roman" w:cs="Times New Roman"/>
          <w:sz w:val="22"/>
          <w:szCs w:val="22"/>
        </w:rPr>
        <w:t>(дата)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268"/>
        <w:gridCol w:w="4961"/>
      </w:tblGrid>
      <w:tr w:rsidR="00684D1C" w:rsidRPr="00D15FD3" w:rsidTr="00684D1C">
        <w:tc>
          <w:tcPr>
            <w:tcW w:w="2235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684D1C" w:rsidRPr="00D15FD3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268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684D1C" w:rsidRPr="00D15FD3" w:rsidRDefault="00684D1C" w:rsidP="00684D1C">
            <w:pP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961" w:type="dxa"/>
          </w:tcPr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 w:rsidRPr="00D15FD3">
              <w:rPr>
                <w:rFonts w:ascii="Times New Roman" w:hAnsi="Times New Roman" w:cs="Times New Roman"/>
              </w:rPr>
              <w:t>___________________________________________</w:t>
            </w:r>
          </w:p>
          <w:p w:rsidR="00684D1C" w:rsidRPr="00D15FD3" w:rsidRDefault="00684D1C" w:rsidP="00684D1C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15FD3">
              <w:rPr>
                <w:rFonts w:ascii="Times New Roman" w:hAnsi="Times New Roman" w:cs="Times New Roman"/>
              </w:rPr>
              <w:t>(</w:t>
            </w:r>
            <w:r w:rsidRPr="00D15FD3">
              <w:rPr>
                <w:rFonts w:ascii="Times New Roman" w:hAnsi="Times New Roman" w:cs="Times New Roman"/>
                <w:sz w:val="20"/>
                <w:szCs w:val="20"/>
              </w:rPr>
              <w:t>должность, фамилия, имя, отчество (при наличии) лица, зарегистрировавшего уведомление</w:t>
            </w:r>
            <w:proofErr w:type="gramEnd"/>
          </w:p>
        </w:tc>
      </w:tr>
    </w:tbl>
    <w:p w:rsidR="00684D1C" w:rsidRPr="00365CA0" w:rsidRDefault="00684D1C" w:rsidP="00684D1C">
      <w:pPr>
        <w:sectPr w:rsidR="00684D1C" w:rsidRPr="00365CA0" w:rsidSect="00684D1C">
          <w:headerReference w:type="default" r:id="rId12"/>
          <w:footerReference w:type="default" r:id="rId13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84D1C" w:rsidRPr="00D76563" w:rsidRDefault="00684D1C" w:rsidP="00D76563">
      <w:pPr>
        <w:pStyle w:val="3"/>
        <w:spacing w:before="0" w:after="0"/>
        <w:jc w:val="right"/>
        <w:rPr>
          <w:rFonts w:ascii="Times New Roman" w:hAnsi="Times New Roman"/>
          <w:sz w:val="28"/>
          <w:szCs w:val="28"/>
        </w:rPr>
      </w:pPr>
      <w:bookmarkStart w:id="136" w:name="_Toc83644736"/>
      <w:bookmarkStart w:id="137" w:name="_Toc183765414"/>
      <w:r w:rsidRPr="00D76563">
        <w:rPr>
          <w:rFonts w:ascii="Times New Roman" w:hAnsi="Times New Roman"/>
          <w:sz w:val="28"/>
          <w:szCs w:val="28"/>
        </w:rPr>
        <w:lastRenderedPageBreak/>
        <w:t>Приложение 5</w:t>
      </w:r>
      <w:bookmarkEnd w:id="136"/>
      <w:bookmarkEnd w:id="137"/>
    </w:p>
    <w:p w:rsidR="00684D1C" w:rsidRPr="00990CE7" w:rsidRDefault="00684D1C" w:rsidP="00684D1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D1C" w:rsidRPr="00365CA0" w:rsidRDefault="00684D1C" w:rsidP="00684D1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8" w:name="P163"/>
      <w:bookmarkEnd w:id="138"/>
      <w:r w:rsidRPr="00365CA0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684D1C" w:rsidRPr="00365CA0" w:rsidRDefault="00684D1C" w:rsidP="00684D1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39" w:name="_Toc83644737"/>
      <w:bookmarkStart w:id="140" w:name="_Toc183600685"/>
      <w:bookmarkStart w:id="141" w:name="_Toc183765415"/>
      <w:r w:rsidRPr="00365CA0">
        <w:rPr>
          <w:rFonts w:ascii="Times New Roman" w:hAnsi="Times New Roman" w:cs="Times New Roman"/>
          <w:color w:val="auto"/>
        </w:rPr>
        <w:t>регистрации уведомлений о возникновении личной заинтересованности, которая приводит или может привести к конфликту интересов</w:t>
      </w:r>
      <w:bookmarkEnd w:id="139"/>
      <w:bookmarkEnd w:id="140"/>
      <w:bookmarkEnd w:id="141"/>
    </w:p>
    <w:p w:rsidR="00684D1C" w:rsidRDefault="00684D1C" w:rsidP="00684D1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26"/>
        <w:gridCol w:w="1763"/>
        <w:gridCol w:w="3005"/>
        <w:gridCol w:w="3715"/>
        <w:gridCol w:w="3446"/>
        <w:gridCol w:w="1882"/>
      </w:tblGrid>
      <w:tr w:rsidR="00684D1C" w:rsidTr="00684D1C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Регистрационный номер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Дата регистрации уведомления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Должность, фамилия, имя, отчество (при наличии) работника, подавшего уведомление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Должность, фамилия, имя, отчество (при наличии) и подпись лица, зарегистрировавшего уведомление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Отметка о получении копии уведомления (подпись, дата) либо о направлении копии уведомления по почте (регистрационный номер, дата)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Сведения о рассмотрении уведомления</w:t>
            </w:r>
          </w:p>
        </w:tc>
      </w:tr>
      <w:tr w:rsidR="00684D1C" w:rsidTr="00684D1C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4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D1C" w:rsidRDefault="00684D1C" w:rsidP="00684D1C">
            <w:pPr>
              <w:pStyle w:val="afa"/>
              <w:jc w:val="center"/>
            </w:pPr>
            <w:r>
              <w:t>6</w:t>
            </w:r>
          </w:p>
        </w:tc>
      </w:tr>
      <w:tr w:rsidR="00684D1C" w:rsidTr="00684D1C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D1C" w:rsidRDefault="00684D1C" w:rsidP="00684D1C">
            <w:pPr>
              <w:pStyle w:val="afa"/>
            </w:pPr>
          </w:p>
        </w:tc>
      </w:tr>
    </w:tbl>
    <w:p w:rsidR="00684D1C" w:rsidRDefault="00684D1C" w:rsidP="00684D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Default="00684D1C" w:rsidP="00684D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Default="00684D1C" w:rsidP="00684D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4D1C" w:rsidRDefault="00684D1C" w:rsidP="00684D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684D1C" w:rsidSect="00684D1C">
          <w:pgSz w:w="16838" w:h="11905" w:orient="landscape"/>
          <w:pgMar w:top="1134" w:right="1134" w:bottom="1134" w:left="1134" w:header="426" w:footer="427" w:gutter="0"/>
          <w:cols w:space="720"/>
        </w:sectPr>
      </w:pPr>
    </w:p>
    <w:p w:rsidR="00430D9F" w:rsidRPr="00430D9F" w:rsidRDefault="00430D9F" w:rsidP="00430D9F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42" w:name="_Toc183765416"/>
      <w:r w:rsidRPr="00430D9F">
        <w:rPr>
          <w:rFonts w:ascii="Times New Roman" w:hAnsi="Times New Roman"/>
          <w:sz w:val="28"/>
          <w:szCs w:val="28"/>
        </w:rPr>
        <w:lastRenderedPageBreak/>
        <w:t>Лист согласования документа</w:t>
      </w:r>
      <w:bookmarkEnd w:id="33"/>
      <w:bookmarkEnd w:id="34"/>
      <w:bookmarkEnd w:id="35"/>
      <w:bookmarkEnd w:id="142"/>
    </w:p>
    <w:p w:rsidR="00430D9F" w:rsidRPr="00430D9F" w:rsidRDefault="00430D9F" w:rsidP="00430D9F">
      <w:pPr>
        <w:spacing w:after="0" w:line="240" w:lineRule="auto"/>
        <w:rPr>
          <w:rFonts w:ascii="Times New Roman" w:hAnsi="Times New Roman" w:cs="Times New Roman"/>
        </w:rPr>
      </w:pPr>
    </w:p>
    <w:p w:rsidR="00430D9F" w:rsidRPr="00430D9F" w:rsidRDefault="002469E9" w:rsidP="004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39" cy="680757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37" cy="68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9F" w:rsidRPr="00430D9F" w:rsidRDefault="00430D9F" w:rsidP="00430D9F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430D9F">
        <w:rPr>
          <w:rFonts w:ascii="Times New Roman" w:hAnsi="Times New Roman"/>
        </w:rPr>
        <w:br w:type="page"/>
      </w:r>
      <w:bookmarkStart w:id="143" w:name="_Toc319152471"/>
      <w:bookmarkStart w:id="144" w:name="_Toc319142482"/>
      <w:bookmarkStart w:id="145" w:name="_Toc291673639"/>
      <w:bookmarkStart w:id="146" w:name="_Toc505093490"/>
      <w:bookmarkStart w:id="147" w:name="_Toc53405902"/>
      <w:bookmarkStart w:id="148" w:name="_Toc157094756"/>
      <w:bookmarkStart w:id="149" w:name="_Toc183765417"/>
      <w:bookmarkStart w:id="150" w:name="_Toc375138905"/>
      <w:bookmarkEnd w:id="36"/>
      <w:bookmarkEnd w:id="37"/>
      <w:bookmarkEnd w:id="38"/>
      <w:r w:rsidRPr="00430D9F">
        <w:rPr>
          <w:rFonts w:ascii="Times New Roman" w:hAnsi="Times New Roman"/>
          <w:sz w:val="28"/>
          <w:szCs w:val="28"/>
        </w:rPr>
        <w:lastRenderedPageBreak/>
        <w:t>Лист регистрации изменений</w:t>
      </w:r>
      <w:bookmarkEnd w:id="143"/>
      <w:bookmarkEnd w:id="144"/>
      <w:bookmarkEnd w:id="145"/>
      <w:bookmarkEnd w:id="146"/>
      <w:bookmarkEnd w:id="147"/>
      <w:bookmarkEnd w:id="148"/>
      <w:bookmarkEnd w:id="149"/>
    </w:p>
    <w:p w:rsidR="00430D9F" w:rsidRPr="00430D9F" w:rsidRDefault="00430D9F" w:rsidP="00430D9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403"/>
        <w:gridCol w:w="3118"/>
        <w:gridCol w:w="1701"/>
      </w:tblGrid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Раздел (подраздел), в который вносятся изменения</w:t>
            </w: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Основания для изменений</w:t>
            </w: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Краткая характеристика вносимых изменений</w:t>
            </w: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Дата и номер протокола Ученого совета</w:t>
            </w: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30D9F" w:rsidRPr="00430D9F" w:rsidRDefault="00430D9F" w:rsidP="00430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30D9F" w:rsidRPr="007128F6" w:rsidRDefault="00430D9F" w:rsidP="00D96705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430D9F">
        <w:rPr>
          <w:rFonts w:ascii="Times New Roman" w:hAnsi="Times New Roman"/>
        </w:rPr>
        <w:br w:type="page"/>
      </w:r>
      <w:bookmarkStart w:id="151" w:name="_Toc505093491"/>
      <w:bookmarkStart w:id="152" w:name="_Toc53405903"/>
      <w:bookmarkStart w:id="153" w:name="_Toc157094757"/>
      <w:bookmarkStart w:id="154" w:name="_Toc183765418"/>
      <w:r w:rsidRPr="00E95246">
        <w:rPr>
          <w:rFonts w:ascii="Times New Roman" w:hAnsi="Times New Roman"/>
          <w:sz w:val="28"/>
          <w:szCs w:val="28"/>
        </w:rPr>
        <w:lastRenderedPageBreak/>
        <w:t>Лист ознакомления</w:t>
      </w:r>
      <w:bookmarkEnd w:id="150"/>
      <w:bookmarkEnd w:id="151"/>
      <w:bookmarkEnd w:id="152"/>
      <w:bookmarkEnd w:id="153"/>
      <w:bookmarkEnd w:id="154"/>
    </w:p>
    <w:p w:rsidR="00430D9F" w:rsidRPr="00B32920" w:rsidRDefault="00430D9F" w:rsidP="00D96705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"/>
        <w:gridCol w:w="2674"/>
        <w:gridCol w:w="2674"/>
        <w:gridCol w:w="1850"/>
        <w:gridCol w:w="1943"/>
      </w:tblGrid>
      <w:tr w:rsidR="00430D9F" w:rsidRPr="00430D9F" w:rsidTr="00430D9F">
        <w:trPr>
          <w:trHeight w:val="463"/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№</w:t>
            </w: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30D9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30D9F">
              <w:rPr>
                <w:rFonts w:ascii="Times New Roman" w:hAnsi="Times New Roman" w:cs="Times New Roman"/>
              </w:rPr>
              <w:t>/</w:t>
            </w:r>
            <w:proofErr w:type="spellStart"/>
            <w:r w:rsidRPr="00430D9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357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357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939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986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0D9F">
              <w:rPr>
                <w:rFonts w:ascii="Times New Roman" w:hAnsi="Times New Roman" w:cs="Times New Roman"/>
              </w:rPr>
              <w:t>Дата</w:t>
            </w: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D9F" w:rsidRPr="00430D9F" w:rsidTr="00430D9F">
        <w:trPr>
          <w:jc w:val="center"/>
        </w:trPr>
        <w:tc>
          <w:tcPr>
            <w:tcW w:w="361" w:type="pct"/>
            <w:vAlign w:val="center"/>
          </w:tcPr>
          <w:p w:rsidR="00430D9F" w:rsidRPr="00430D9F" w:rsidRDefault="00430D9F" w:rsidP="00430D9F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pct"/>
          </w:tcPr>
          <w:p w:rsidR="00430D9F" w:rsidRPr="00430D9F" w:rsidRDefault="00430D9F" w:rsidP="00430D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30D9F" w:rsidRDefault="00430D9F" w:rsidP="00430D9F"/>
    <w:p w:rsidR="00430D9F" w:rsidRPr="00430D9F" w:rsidRDefault="00430D9F" w:rsidP="00430D9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sectPr w:rsidR="00430D9F" w:rsidRPr="00430D9F" w:rsidSect="00E2162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CD0" w:rsidRDefault="00C00CD0">
      <w:pPr>
        <w:spacing w:after="0" w:line="240" w:lineRule="auto"/>
      </w:pPr>
      <w:r>
        <w:separator/>
      </w:r>
    </w:p>
  </w:endnote>
  <w:endnote w:type="continuationSeparator" w:id="0">
    <w:p w:rsidR="00C00CD0" w:rsidRDefault="00C0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1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891"/>
      <w:gridCol w:w="1669"/>
      <w:gridCol w:w="2497"/>
      <w:gridCol w:w="1761"/>
    </w:tblGrid>
    <w:tr w:rsidR="001300CC" w:rsidRPr="00FD36E6" w:rsidTr="00684D1C">
      <w:trPr>
        <w:trHeight w:val="58"/>
      </w:trPr>
      <w:tc>
        <w:tcPr>
          <w:tcW w:w="38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FD36E6" w:rsidRDefault="001300CC" w:rsidP="00684D1C">
          <w:pPr>
            <w:pStyle w:val="a8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FD36E6">
            <w:rPr>
              <w:rFonts w:ascii="Times New Roman" w:hAnsi="Times New Roman" w:cs="Times New Roman"/>
              <w:sz w:val="24"/>
              <w:szCs w:val="24"/>
            </w:rPr>
            <w:t>СМК-П-ПП01.03</w:t>
          </w:r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FD36E6" w:rsidRDefault="001300CC" w:rsidP="00684D1C">
          <w:pPr>
            <w:pStyle w:val="a8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FD36E6">
            <w:rPr>
              <w:rFonts w:ascii="Times New Roman" w:hAnsi="Times New Roman" w:cs="Times New Roman"/>
              <w:sz w:val="24"/>
              <w:szCs w:val="24"/>
            </w:rPr>
            <w:t xml:space="preserve">Версия </w:t>
          </w:r>
          <w:r>
            <w:rPr>
              <w:rFonts w:ascii="Times New Roman" w:hAnsi="Times New Roman" w:cs="Times New Roman"/>
              <w:sz w:val="24"/>
              <w:szCs w:val="24"/>
            </w:rPr>
            <w:t>2</w:t>
          </w:r>
        </w:p>
      </w:tc>
      <w:tc>
        <w:tcPr>
          <w:tcW w:w="24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FD36E6" w:rsidRDefault="001300CC" w:rsidP="00684D1C">
          <w:pPr>
            <w:pStyle w:val="a8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FD36E6">
            <w:rPr>
              <w:rFonts w:ascii="Times New Roman" w:hAnsi="Times New Roman" w:cs="Times New Roman"/>
              <w:sz w:val="24"/>
              <w:szCs w:val="24"/>
            </w:rPr>
            <w:t xml:space="preserve">Дата </w:t>
          </w:r>
          <w:r>
            <w:rPr>
              <w:rFonts w:ascii="Times New Roman" w:hAnsi="Times New Roman" w:cs="Times New Roman"/>
              <w:sz w:val="24"/>
              <w:szCs w:val="24"/>
            </w:rPr>
            <w:t>28.09.2021</w:t>
          </w:r>
        </w:p>
      </w:tc>
      <w:tc>
        <w:tcPr>
          <w:tcW w:w="17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FD36E6" w:rsidRDefault="001300CC" w:rsidP="00684D1C">
          <w:pPr>
            <w:pStyle w:val="a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D36E6">
            <w:rPr>
              <w:rFonts w:ascii="Times New Roman" w:hAnsi="Times New Roman" w:cs="Times New Roman"/>
              <w:sz w:val="24"/>
              <w:szCs w:val="24"/>
            </w:rPr>
            <w:t xml:space="preserve">Стр. </w:t>
          </w:r>
          <w:r w:rsidR="004F4315" w:rsidRPr="00FD36E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36E6">
            <w:rPr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="004F4315" w:rsidRPr="00FD36E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469E9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="004F4315" w:rsidRPr="00FD36E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  <w:t>/25</w:t>
          </w:r>
        </w:p>
      </w:tc>
    </w:tr>
  </w:tbl>
  <w:p w:rsidR="001300CC" w:rsidRPr="00FD36E6" w:rsidRDefault="001300CC">
    <w:pPr>
      <w:pStyle w:val="a8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3"/>
      <w:gridCol w:w="1674"/>
      <w:gridCol w:w="2505"/>
      <w:gridCol w:w="1771"/>
    </w:tblGrid>
    <w:tr w:rsidR="001300CC" w:rsidRPr="00E2162B" w:rsidTr="00E2162B">
      <w:tc>
        <w:tcPr>
          <w:tcW w:w="4041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СМК-П-</w:t>
          </w:r>
          <w:r w:rsidRPr="001300CC">
            <w:rPr>
              <w:rFonts w:ascii="Times New Roman" w:hAnsi="Times New Roman" w:cs="Times New Roman"/>
              <w:sz w:val="24"/>
              <w:szCs w:val="24"/>
            </w:rPr>
            <w:t>ПП01.03</w:t>
          </w:r>
        </w:p>
      </w:tc>
      <w:tc>
        <w:tcPr>
          <w:tcW w:w="1710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Версия 1</w:t>
          </w:r>
        </w:p>
      </w:tc>
      <w:tc>
        <w:tcPr>
          <w:tcW w:w="2565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 xml:space="preserve">Дата </w:t>
          </w:r>
          <w:r w:rsidRPr="00F9405D">
            <w:rPr>
              <w:rFonts w:ascii="Times New Roman" w:hAnsi="Times New Roman" w:cs="Times New Roman"/>
              <w:sz w:val="24"/>
              <w:szCs w:val="24"/>
            </w:rPr>
            <w:t>26.11.2024</w:t>
          </w:r>
        </w:p>
      </w:tc>
      <w:tc>
        <w:tcPr>
          <w:tcW w:w="1821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 xml:space="preserve">Стр. </w: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162B">
            <w:rPr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469E9">
            <w:rPr>
              <w:rFonts w:ascii="Times New Roman" w:hAnsi="Times New Roman" w:cs="Times New Roman"/>
              <w:noProof/>
              <w:sz w:val="24"/>
              <w:szCs w:val="24"/>
            </w:rPr>
            <w:t>24</w: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  <w:t>/25</w:t>
          </w:r>
        </w:p>
      </w:tc>
    </w:tr>
  </w:tbl>
  <w:p w:rsidR="001300CC" w:rsidRPr="00E2162B" w:rsidRDefault="001300CC">
    <w:pPr>
      <w:pStyle w:val="a8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3"/>
      <w:gridCol w:w="1674"/>
      <w:gridCol w:w="2505"/>
      <w:gridCol w:w="1771"/>
    </w:tblGrid>
    <w:tr w:rsidR="001300CC" w:rsidRPr="00E2162B" w:rsidTr="00E2162B">
      <w:tc>
        <w:tcPr>
          <w:tcW w:w="4041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СМК-П-</w:t>
          </w:r>
          <w:r w:rsidRPr="001300CC">
            <w:rPr>
              <w:rFonts w:ascii="Times New Roman" w:hAnsi="Times New Roman" w:cs="Times New Roman"/>
              <w:sz w:val="24"/>
              <w:szCs w:val="24"/>
            </w:rPr>
            <w:t>ПП01.03</w:t>
          </w:r>
        </w:p>
      </w:tc>
      <w:tc>
        <w:tcPr>
          <w:tcW w:w="1710" w:type="dxa"/>
        </w:tcPr>
        <w:p w:rsidR="001300CC" w:rsidRPr="00E2162B" w:rsidRDefault="001300CC" w:rsidP="00494907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 xml:space="preserve">Версия </w:t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</w:p>
      </w:tc>
      <w:tc>
        <w:tcPr>
          <w:tcW w:w="2565" w:type="dxa"/>
        </w:tcPr>
        <w:p w:rsidR="001300CC" w:rsidRPr="00E2162B" w:rsidRDefault="001300CC" w:rsidP="00F9405D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yellow"/>
            </w:rPr>
          </w:pPr>
          <w:r w:rsidRPr="00F9405D">
            <w:rPr>
              <w:rFonts w:ascii="Times New Roman" w:hAnsi="Times New Roman" w:cs="Times New Roman"/>
              <w:sz w:val="24"/>
              <w:szCs w:val="24"/>
            </w:rPr>
            <w:t>Дата 26.11.2024</w:t>
          </w:r>
        </w:p>
      </w:tc>
      <w:tc>
        <w:tcPr>
          <w:tcW w:w="1821" w:type="dxa"/>
        </w:tcPr>
        <w:p w:rsidR="001300CC" w:rsidRPr="00E2162B" w:rsidRDefault="001300CC" w:rsidP="00E2162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 xml:space="preserve">Стр. </w: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162B">
            <w:rPr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469E9">
            <w:rPr>
              <w:rFonts w:ascii="Times New Roman" w:hAnsi="Times New Roman" w:cs="Times New Roman"/>
              <w:noProof/>
              <w:sz w:val="24"/>
              <w:szCs w:val="24"/>
            </w:rPr>
            <w:t>23</w:t>
          </w:r>
          <w:r w:rsidR="004F4315" w:rsidRPr="00E2162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  <w:t>/25</w:t>
          </w:r>
        </w:p>
      </w:tc>
    </w:tr>
  </w:tbl>
  <w:p w:rsidR="001300CC" w:rsidRDefault="001300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CD0" w:rsidRDefault="00C00CD0">
      <w:pPr>
        <w:spacing w:after="0" w:line="240" w:lineRule="auto"/>
      </w:pPr>
      <w:r>
        <w:separator/>
      </w:r>
    </w:p>
  </w:footnote>
  <w:footnote w:type="continuationSeparator" w:id="0">
    <w:p w:rsidR="00C00CD0" w:rsidRDefault="00C00CD0">
      <w:pPr>
        <w:spacing w:after="0" w:line="240" w:lineRule="auto"/>
      </w:pPr>
      <w:r>
        <w:continuationSeparator/>
      </w:r>
    </w:p>
  </w:footnote>
  <w:footnote w:id="1">
    <w:p w:rsidR="001300CC" w:rsidRDefault="001300CC">
      <w:pPr>
        <w:pStyle w:val="af2"/>
        <w:jc w:val="both"/>
        <w:rPr>
          <w:rFonts w:ascii="Times New Roman" w:hAnsi="Times New Roman" w:cs="Times New Roman"/>
        </w:rPr>
      </w:pPr>
      <w:r>
        <w:rPr>
          <w:rStyle w:val="af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Перечень должностей в организациях, созданных для выполнения задач, поставленных перед Министерством науки и высшего образования Российской Федерации, при назначении на которые граждане и при замещении которых работники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утвержденный приказом</w:t>
      </w:r>
      <w:proofErr w:type="gramEnd"/>
      <w:r>
        <w:rPr>
          <w:rFonts w:ascii="Times New Roman" w:hAnsi="Times New Roman" w:cs="Times New Roman"/>
        </w:rPr>
        <w:t xml:space="preserve"> Министерства науки и высшего образования Российской Федерации</w:t>
      </w:r>
      <w:r>
        <w:rPr>
          <w:rFonts w:ascii="Times New Roman" w:hAnsi="Times New Roman" w:cs="Times New Roman"/>
          <w:lang w:bidi="ru-RU"/>
        </w:rPr>
        <w:t xml:space="preserve"> от 17.01.2022 № 31 (</w:t>
      </w:r>
      <w:proofErr w:type="gramStart"/>
      <w:r>
        <w:rPr>
          <w:rFonts w:ascii="Times New Roman" w:hAnsi="Times New Roman" w:cs="Times New Roman"/>
          <w:lang w:bidi="ru-RU"/>
        </w:rPr>
        <w:t>зарегистрирован</w:t>
      </w:r>
      <w:proofErr w:type="gramEnd"/>
      <w:r>
        <w:rPr>
          <w:rFonts w:ascii="Times New Roman" w:hAnsi="Times New Roman" w:cs="Times New Roman"/>
          <w:lang w:bidi="ru-RU"/>
        </w:rPr>
        <w:t xml:space="preserve"> Министерством юстиции Российской Федерации 22.02.2022, регистрационный № </w:t>
      </w:r>
      <w:r>
        <w:rPr>
          <w:rFonts w:ascii="Times New Roman" w:hAnsi="Times New Roman" w:cs="Times New Roman"/>
        </w:rPr>
        <w:t xml:space="preserve">67409), </w:t>
      </w:r>
      <w:r>
        <w:rPr>
          <w:rFonts w:ascii="Times New Roman" w:hAnsi="Times New Roman" w:cs="Times New Roman"/>
          <w:lang w:bidi="ru-RU"/>
        </w:rPr>
        <w:t xml:space="preserve">с изменениями, внесенными приказом Министерства науки и высшего образования Российской Федерации 01.06.2022 № 497 (зарегистрирован Министерством юстиции Российской Федерации 08.07.2022, регистрационный № </w:t>
      </w:r>
      <w:r>
        <w:rPr>
          <w:rFonts w:ascii="Times New Roman" w:hAnsi="Times New Roman" w:cs="Times New Roman"/>
        </w:rPr>
        <w:t>69205).</w:t>
      </w:r>
    </w:p>
  </w:footnote>
  <w:footnote w:id="2">
    <w:p w:rsidR="001300CC" w:rsidRDefault="001300CC">
      <w:pPr>
        <w:pStyle w:val="af2"/>
        <w:jc w:val="both"/>
        <w:rPr>
          <w:rFonts w:ascii="Times New Roman" w:hAnsi="Times New Roman" w:cs="Times New Roman"/>
        </w:rPr>
      </w:pPr>
      <w:r>
        <w:rPr>
          <w:rStyle w:val="af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Положение о проверке достоверности и полноты сведений, представляемых гражданами, претендующими на замещение должностей в организациях, созданных для выполнения задач, поставленных перед Министерством науки и высшего образования Российской Федерации, и работниками, замещающими должности в организациях, созданных для выполнения задач, поставленных перед Министерством науки и высшего образования Российской Федерации, и соблюдения ими требований к служебному поведению, утвержденное приказом Министерства науки и высшего</w:t>
      </w:r>
      <w:proofErr w:type="gramEnd"/>
      <w:r>
        <w:rPr>
          <w:rFonts w:ascii="Times New Roman" w:hAnsi="Times New Roman" w:cs="Times New Roman"/>
        </w:rPr>
        <w:t xml:space="preserve"> образования Российской Федерации от 29.08.2018 № 34н (</w:t>
      </w:r>
      <w:proofErr w:type="gramStart"/>
      <w:r>
        <w:rPr>
          <w:rFonts w:ascii="Times New Roman" w:hAnsi="Times New Roman" w:cs="Times New Roman"/>
        </w:rPr>
        <w:t>зарегистрирован</w:t>
      </w:r>
      <w:proofErr w:type="gramEnd"/>
      <w:r>
        <w:rPr>
          <w:rFonts w:ascii="Times New Roman" w:hAnsi="Times New Roman" w:cs="Times New Roman"/>
        </w:rPr>
        <w:t xml:space="preserve"> Министерством юстиции Российской Федерации 17.09.2018, регистрационный № 52169) с изменениями, внесенными приказами Министерства науки и высшего образования Российской Федерации от 16.08.2019 № 604 (зарегистрирован Министерством юстиции Российской Федерации 25.10.2019, регистрационный № 56323) и от 08.11.2022 № 1084 (зарегистрирован Министерством юстиции Российской Федерации 08.12.2022, регистрационный № 71417).</w:t>
      </w:r>
    </w:p>
  </w:footnote>
  <w:footnote w:id="3">
    <w:p w:rsidR="001300CC" w:rsidRDefault="001300CC">
      <w:pPr>
        <w:pStyle w:val="af2"/>
        <w:jc w:val="both"/>
        <w:rPr>
          <w:rFonts w:ascii="Times New Roman" w:hAnsi="Times New Roman" w:cs="Times New Roman"/>
        </w:rPr>
      </w:pPr>
      <w:r>
        <w:rPr>
          <w:rStyle w:val="af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bCs/>
          <w:lang w:bidi="ru-RU"/>
        </w:rPr>
        <w:t xml:space="preserve">Порядок уведомления работодателя работниками, замещающими отдельные должности на основании трудового договора в организациях, созданных для выполнения задач, поставленных перед Министерством науки и высшего образования Российской Федерации, о возникновении личной заинтересованности, которая приводит или может привести к конфликту интересов, утвержденный приказом Министерства от 22.03.2019 № 24н </w:t>
      </w:r>
      <w:r>
        <w:rPr>
          <w:rFonts w:ascii="Times New Roman" w:hAnsi="Times New Roman" w:cs="Times New Roman"/>
        </w:rPr>
        <w:t>(зарегистрирован Министерством юстиции Российской Федерации 17.04.2019, регистрационный № 54404) с изменениями, внесенными приказом Министерства науки и высшего</w:t>
      </w:r>
      <w:proofErr w:type="gramEnd"/>
      <w:r>
        <w:rPr>
          <w:rFonts w:ascii="Times New Roman" w:hAnsi="Times New Roman" w:cs="Times New Roman"/>
        </w:rPr>
        <w:t xml:space="preserve"> образования Российской Федерации от 24.10.2022 № 1027 (</w:t>
      </w:r>
      <w:proofErr w:type="gramStart"/>
      <w:r>
        <w:rPr>
          <w:rFonts w:ascii="Times New Roman" w:hAnsi="Times New Roman" w:cs="Times New Roman"/>
        </w:rPr>
        <w:t>зарегистрирован</w:t>
      </w:r>
      <w:proofErr w:type="gramEnd"/>
      <w:r>
        <w:rPr>
          <w:rFonts w:ascii="Times New Roman" w:hAnsi="Times New Roman" w:cs="Times New Roman"/>
        </w:rPr>
        <w:t xml:space="preserve"> Министерством юстиции Российской Федерации 24.11.2022, регистрационный № 71097).</w:t>
      </w:r>
    </w:p>
  </w:footnote>
  <w:footnote w:id="4">
    <w:p w:rsidR="001300CC" w:rsidRDefault="001300CC">
      <w:pPr>
        <w:pStyle w:val="af2"/>
        <w:jc w:val="both"/>
        <w:rPr>
          <w:rFonts w:ascii="Times New Roman" w:hAnsi="Times New Roman" w:cs="Times New Roman"/>
        </w:rPr>
      </w:pPr>
      <w:r>
        <w:rPr>
          <w:rStyle w:val="af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Порядок представления гражданами, претендующими на замещение должностей, и работниками, замещающими должности в организациях, созданных для выполнения задач, поставленных перед Министерством науки и высшего образования Российской Федерации,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детей, утвержденный приказом Министерства науки и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высшего образования Российской Федерации от 26.07.2018 № 12н  (зарегистрирован Министерством юстиции Российской Федерации 15.08.2018, регистрационный № 51907), с изменениями, внесенными приказами Министерства науки и высшего образования Российской Федерации от 16.08.2019 № 604 (зарегистрирован Министерством юстиции Российской Федерации 25.10.2019, регистрационный № 56323) и от 08.11.2022 № 1085 (зарегистрирован Министерством юстиции Российской Федерации 18.01.2023, регистрационный № 72044) </w:t>
      </w:r>
      <w:r>
        <w:rPr>
          <w:rFonts w:ascii="Times New Roman" w:hAnsi="Times New Roman" w:cs="Times New Roman"/>
          <w:bCs/>
          <w:lang w:bidi="ru-RU"/>
        </w:rPr>
        <w:t>(далее – Порядок представления сведений о доходах)</w:t>
      </w:r>
      <w:r>
        <w:rPr>
          <w:rFonts w:ascii="Times New Roman" w:hAnsi="Times New Roman" w:cs="Times New Roman"/>
        </w:rPr>
        <w:t>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4" w:type="dxa"/>
      <w:tblInd w:w="-176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/>
    </w:tblPr>
    <w:tblGrid>
      <w:gridCol w:w="1844"/>
      <w:gridCol w:w="8170"/>
    </w:tblGrid>
    <w:tr w:rsidR="001300CC" w:rsidRPr="00E32CE9" w:rsidTr="0075160D">
      <w:trPr>
        <w:trHeight w:val="241"/>
      </w:trPr>
      <w:tc>
        <w:tcPr>
          <w:tcW w:w="1844" w:type="dxa"/>
          <w:vMerge w:val="restart"/>
          <w:tcBorders>
            <w:top w:val="threeDEmboss" w:sz="12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iCs/>
            </w:rPr>
          </w:pPr>
          <w:r w:rsidRPr="00270E00">
            <w:rPr>
              <w:noProof/>
              <w:lang w:eastAsia="ru-RU"/>
            </w:rPr>
            <w:drawing>
              <wp:inline distT="0" distB="0" distL="0" distR="0">
                <wp:extent cx="571500" cy="571500"/>
                <wp:effectExtent l="0" t="0" r="0" b="0"/>
                <wp:docPr id="5" name="Рисунок 5" descr="C:\Users\bereznjakna\AppData\Local\Microsoft\Windows\Temporary Internet Files\Content.Outlook\6B5BB1JZ\НВГУ_C100 M75 Y25 K5_конту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bereznjakna\AppData\Local\Microsoft\Windows\Temporary Internet Files\Content.Outlook\6B5BB1JZ\НВГУ_C100 M75 Y25 K5_конту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70" w:type="dxa"/>
          <w:tcBorders>
            <w:top w:val="threeDEmboss" w:sz="12" w:space="0" w:color="auto"/>
            <w:left w:val="single" w:sz="6" w:space="0" w:color="auto"/>
            <w:bottom w:val="single" w:sz="4" w:space="0" w:color="auto"/>
            <w:right w:val="threeDEmboss" w:sz="12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C03C95">
            <w:rPr>
              <w:rFonts w:ascii="Times New Roman" w:hAnsi="Times New Roman" w:cs="Times New Roman"/>
            </w:rPr>
            <w:t xml:space="preserve">Министерство науки </w:t>
          </w:r>
          <w:r>
            <w:rPr>
              <w:rFonts w:ascii="Times New Roman" w:hAnsi="Times New Roman" w:cs="Times New Roman"/>
            </w:rPr>
            <w:t xml:space="preserve">и высшего </w:t>
          </w:r>
          <w:r w:rsidRPr="00C03C95">
            <w:rPr>
              <w:rFonts w:ascii="Times New Roman" w:hAnsi="Times New Roman" w:cs="Times New Roman"/>
            </w:rPr>
            <w:t>образования Российской Федерации</w:t>
          </w:r>
        </w:p>
      </w:tc>
    </w:tr>
    <w:tr w:rsidR="001300CC" w:rsidRPr="00E32CE9" w:rsidTr="0075160D">
      <w:trPr>
        <w:trHeight w:val="264"/>
      </w:trPr>
      <w:tc>
        <w:tcPr>
          <w:tcW w:w="1844" w:type="dxa"/>
          <w:vMerge/>
          <w:tcBorders>
            <w:top w:val="single" w:sz="6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</w:rPr>
          </w:pPr>
        </w:p>
      </w:tc>
      <w:tc>
        <w:tcPr>
          <w:tcW w:w="8170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threeDEmboss" w:sz="12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C03C95">
            <w:rPr>
              <w:rFonts w:ascii="Times New Roman" w:hAnsi="Times New Roman" w:cs="Times New Roman"/>
            </w:rPr>
            <w:t>Федеральное государственное бюджетное образовательное учреждение высшего образования</w:t>
          </w:r>
          <w:r>
            <w:rPr>
              <w:rFonts w:ascii="Times New Roman" w:hAnsi="Times New Roman" w:cs="Times New Roman"/>
            </w:rPr>
            <w:t xml:space="preserve"> </w:t>
          </w:r>
          <w:r w:rsidRPr="00C03C95">
            <w:rPr>
              <w:rFonts w:ascii="Times New Roman" w:hAnsi="Times New Roman" w:cs="Times New Roman"/>
            </w:rPr>
            <w:t>«Нижневартовский государственный университет»</w:t>
          </w:r>
        </w:p>
      </w:tc>
    </w:tr>
    <w:tr w:rsidR="001300CC" w:rsidRPr="00E32CE9" w:rsidTr="0075160D">
      <w:trPr>
        <w:trHeight w:val="222"/>
      </w:trPr>
      <w:tc>
        <w:tcPr>
          <w:tcW w:w="1844" w:type="dxa"/>
          <w:vMerge/>
          <w:tcBorders>
            <w:top w:val="single" w:sz="6" w:space="0" w:color="auto"/>
            <w:left w:val="threeDEmboss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i/>
              <w:iCs/>
            </w:rPr>
          </w:pPr>
        </w:p>
      </w:tc>
      <w:tc>
        <w:tcPr>
          <w:tcW w:w="8170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threeDEmboss" w:sz="12" w:space="0" w:color="auto"/>
          </w:tcBorders>
          <w:vAlign w:val="center"/>
        </w:tcPr>
        <w:p w:rsidR="001300CC" w:rsidRPr="00C03C95" w:rsidRDefault="001300CC" w:rsidP="00684D1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C03C95">
            <w:rPr>
              <w:rFonts w:ascii="Times New Roman" w:hAnsi="Times New Roman" w:cs="Times New Roman"/>
              <w:b/>
              <w:bCs/>
              <w:spacing w:val="24"/>
            </w:rPr>
            <w:t>Система менеджмента качества</w:t>
          </w:r>
        </w:p>
      </w:tc>
    </w:tr>
    <w:tr w:rsidR="001300CC" w:rsidRPr="00E32CE9" w:rsidTr="0075160D">
      <w:trPr>
        <w:trHeight w:val="108"/>
      </w:trPr>
      <w:tc>
        <w:tcPr>
          <w:tcW w:w="1844" w:type="dxa"/>
          <w:tcBorders>
            <w:top w:val="single" w:sz="6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  <w:vAlign w:val="center"/>
        </w:tcPr>
        <w:p w:rsidR="001300CC" w:rsidRPr="0075160D" w:rsidRDefault="001300CC" w:rsidP="0075160D">
          <w:pPr>
            <w:tabs>
              <w:tab w:val="left" w:pos="851"/>
            </w:tabs>
            <w:spacing w:after="0" w:line="240" w:lineRule="auto"/>
            <w:ind w:left="-108" w:right="-108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75160D">
            <w:rPr>
              <w:rFonts w:ascii="Times New Roman" w:hAnsi="Times New Roman" w:cs="Times New Roman"/>
              <w:sz w:val="24"/>
              <w:szCs w:val="24"/>
            </w:rPr>
            <w:t>СМК-П-ПП01.03</w:t>
          </w:r>
        </w:p>
      </w:tc>
      <w:tc>
        <w:tcPr>
          <w:tcW w:w="8170" w:type="dxa"/>
          <w:tcBorders>
            <w:top w:val="single" w:sz="6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1300CC" w:rsidRPr="00BD0964" w:rsidRDefault="001300CC" w:rsidP="0075160D">
          <w:pPr>
            <w:spacing w:after="0" w:line="240" w:lineRule="auto"/>
            <w:ind w:left="-108" w:right="-1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D0964">
            <w:rPr>
              <w:rFonts w:ascii="Times New Roman" w:hAnsi="Times New Roman" w:cs="Times New Roman"/>
              <w:sz w:val="24"/>
              <w:szCs w:val="24"/>
            </w:rPr>
            <w:t xml:space="preserve">ПОЛОЖЕНИЕ </w:t>
          </w:r>
          <w:r w:rsidRPr="00BD0964">
            <w:rPr>
              <w:rFonts w:ascii="Times New Roman" w:hAnsi="Times New Roman" w:cs="Times New Roman"/>
              <w:caps/>
              <w:sz w:val="24"/>
              <w:szCs w:val="24"/>
            </w:rPr>
            <w:t xml:space="preserve">о </w:t>
          </w:r>
          <w:r w:rsidRPr="0075160D"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>КОМИССИИ ПО СОБЛЮДЕНИЮ ТРЕБОВАНИЙ К ДОЛЖНОСТНОМУ ПОВЕДЕНИЮ И УРЕГУЛИРОВАНИЮ КОНФЛИКТА ИНТЕРЕСОВ</w:t>
          </w:r>
          <w:r w:rsidRPr="00E2162B">
            <w:rPr>
              <w:rFonts w:ascii="Times New Roman" w:hAnsi="Times New Roman" w:cs="Times New Roman"/>
              <w:b/>
              <w:bCs/>
              <w:sz w:val="28"/>
              <w:szCs w:val="28"/>
              <w:lang w:bidi="ru-RU"/>
            </w:rPr>
            <w:t xml:space="preserve"> </w:t>
          </w:r>
          <w:r>
            <w:rPr>
              <w:rFonts w:ascii="Times New Roman" w:hAnsi="Times New Roman" w:cs="Times New Roman"/>
              <w:caps/>
              <w:sz w:val="24"/>
              <w:szCs w:val="24"/>
            </w:rPr>
            <w:t>НВГУ</w:t>
          </w:r>
        </w:p>
      </w:tc>
    </w:tr>
  </w:tbl>
  <w:p w:rsidR="001300CC" w:rsidRPr="00FD36E6" w:rsidRDefault="001300CC">
    <w:pPr>
      <w:pStyle w:val="a6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5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38"/>
      <w:gridCol w:w="7789"/>
    </w:tblGrid>
    <w:tr w:rsidR="001300CC" w:rsidTr="00E2162B">
      <w:tc>
        <w:tcPr>
          <w:tcW w:w="1838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</w:rPr>
          </w:pPr>
          <w:r w:rsidRPr="00E2162B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608959" cy="617220"/>
                <wp:effectExtent l="19050" t="0" r="641" b="0"/>
                <wp:docPr id="2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1300CC" w:rsidTr="00E2162B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E2162B" w:rsidRDefault="001300CC" w:rsidP="00E2162B">
          <w:pPr>
            <w:rPr>
              <w:rFonts w:ascii="Times New Roman" w:hAnsi="Times New Roman" w:cs="Times New Roman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1300CC" w:rsidTr="00E2162B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E2162B" w:rsidRDefault="001300CC" w:rsidP="00E2162B">
          <w:pPr>
            <w:rPr>
              <w:rFonts w:ascii="Times New Roman" w:hAnsi="Times New Roman" w:cs="Times New Roman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b/>
              <w:sz w:val="24"/>
              <w:szCs w:val="24"/>
            </w:rPr>
            <w:t>Система менеджмента качества</w:t>
          </w:r>
        </w:p>
      </w:tc>
    </w:tr>
    <w:tr w:rsidR="001300CC" w:rsidTr="00E2162B">
      <w:tc>
        <w:tcPr>
          <w:tcW w:w="1838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1300CC" w:rsidRPr="00E2162B" w:rsidRDefault="001300CC" w:rsidP="00CC43F7">
          <w:pPr>
            <w:ind w:left="-142" w:right="-7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СМК-П</w:t>
          </w:r>
          <w:r w:rsidRPr="001300CC">
            <w:rPr>
              <w:rFonts w:ascii="Times New Roman" w:hAnsi="Times New Roman" w:cs="Times New Roman"/>
              <w:sz w:val="24"/>
              <w:szCs w:val="24"/>
            </w:rPr>
            <w:t>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  <w:lang w:bidi="ru-RU"/>
            </w:rPr>
            <w:t>ПОЛОЖЕНИЕ</w:t>
          </w:r>
          <w:r w:rsidRPr="00E2162B">
            <w:rPr>
              <w:rFonts w:ascii="Times New Roman" w:hAnsi="Times New Roman" w:cs="Times New Roman"/>
              <w:b/>
              <w:sz w:val="24"/>
              <w:szCs w:val="24"/>
              <w:lang w:bidi="ru-RU"/>
            </w:rPr>
            <w:t xml:space="preserve"> </w:t>
          </w:r>
          <w:r w:rsidRPr="00E2162B"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>О КОМИССИИ ПО СОБЛЮДЕНИЮ ТРЕБОВАНИЙ К ДОЛЖНОСТНОМУ ПОВЕДЕНИЮ</w:t>
          </w:r>
          <w:r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 xml:space="preserve"> </w:t>
          </w:r>
          <w:r w:rsidRPr="00E2162B"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>И УРЕГУЛИРОВАНИЮ КОНФЛИКТА ИНТЕРЕСОВ</w:t>
          </w:r>
          <w:r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 xml:space="preserve"> НВГУ</w:t>
          </w:r>
        </w:p>
      </w:tc>
    </w:tr>
  </w:tbl>
  <w:p w:rsidR="001300CC" w:rsidRPr="00E2162B" w:rsidRDefault="001300CC">
    <w:pPr>
      <w:pStyle w:val="a6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0CC" w:rsidRDefault="001300CC">
    <w:pPr>
      <w:pStyle w:val="a6"/>
    </w:pPr>
  </w:p>
  <w:tbl>
    <w:tblPr>
      <w:tblStyle w:val="af5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38"/>
      <w:gridCol w:w="7789"/>
    </w:tblGrid>
    <w:tr w:rsidR="001300CC" w:rsidTr="00E2162B">
      <w:tc>
        <w:tcPr>
          <w:tcW w:w="1838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</w:rPr>
          </w:pPr>
          <w:r w:rsidRPr="00E2162B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608959" cy="617220"/>
                <wp:effectExtent l="19050" t="0" r="641" b="0"/>
                <wp:docPr id="1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9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1300CC" w:rsidTr="00E2162B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E2162B" w:rsidRDefault="001300CC" w:rsidP="00E2162B">
          <w:pPr>
            <w:rPr>
              <w:rFonts w:ascii="Times New Roman" w:hAnsi="Times New Roman" w:cs="Times New Roman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1300CC" w:rsidTr="00E2162B">
      <w:tc>
        <w:tcPr>
          <w:tcW w:w="1838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300CC" w:rsidRPr="00E2162B" w:rsidRDefault="001300CC" w:rsidP="00E2162B">
          <w:pPr>
            <w:rPr>
              <w:rFonts w:ascii="Times New Roman" w:hAnsi="Times New Roman" w:cs="Times New Roman"/>
            </w:rPr>
          </w:pP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b/>
              <w:sz w:val="24"/>
              <w:szCs w:val="24"/>
            </w:rPr>
            <w:t>Система менеджмента качества</w:t>
          </w:r>
        </w:p>
      </w:tc>
    </w:tr>
    <w:tr w:rsidR="001300CC" w:rsidTr="00E2162B">
      <w:tc>
        <w:tcPr>
          <w:tcW w:w="1838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1300CC" w:rsidRPr="00E2162B" w:rsidRDefault="001300CC" w:rsidP="00430D9F">
          <w:pPr>
            <w:ind w:left="-142" w:right="-7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СМК-П-ПП01.03</w:t>
          </w:r>
        </w:p>
      </w:tc>
      <w:tc>
        <w:tcPr>
          <w:tcW w:w="7789" w:type="dxa"/>
          <w:tcBorders>
            <w:top w:val="single" w:sz="4" w:space="0" w:color="auto"/>
            <w:left w:val="single" w:sz="4" w:space="0" w:color="auto"/>
          </w:tcBorders>
        </w:tcPr>
        <w:p w:rsidR="001300CC" w:rsidRPr="00E2162B" w:rsidRDefault="001300CC" w:rsidP="00E216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2162B">
            <w:rPr>
              <w:rFonts w:ascii="Times New Roman" w:hAnsi="Times New Roman" w:cs="Times New Roman"/>
              <w:sz w:val="24"/>
              <w:szCs w:val="24"/>
              <w:lang w:bidi="ru-RU"/>
            </w:rPr>
            <w:t>ПОЛОЖЕНИЕ</w:t>
          </w:r>
          <w:r w:rsidRPr="00E2162B">
            <w:rPr>
              <w:rFonts w:ascii="Times New Roman" w:hAnsi="Times New Roman" w:cs="Times New Roman"/>
              <w:b/>
              <w:sz w:val="24"/>
              <w:szCs w:val="24"/>
              <w:lang w:bidi="ru-RU"/>
            </w:rPr>
            <w:t xml:space="preserve"> </w:t>
          </w:r>
          <w:r w:rsidRPr="00E2162B"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>О КОМИССИИ ПО СОБЛЮДЕНИЮ ТРЕБОВАНИЙ К ДОЛЖНОСТНОМУ ПОВЕДЕНИЮ</w:t>
          </w:r>
          <w:r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 xml:space="preserve"> </w:t>
          </w:r>
          <w:r w:rsidRPr="00E2162B"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>И УРЕГУЛИРОВАНИЮ КОНФЛИКТА ИНТЕРЕСОВ</w:t>
          </w:r>
          <w:r>
            <w:rPr>
              <w:rFonts w:ascii="Times New Roman" w:hAnsi="Times New Roman" w:cs="Times New Roman"/>
              <w:bCs/>
              <w:sz w:val="24"/>
              <w:szCs w:val="24"/>
              <w:lang w:bidi="ru-RU"/>
            </w:rPr>
            <w:t xml:space="preserve"> НВГУ</w:t>
          </w:r>
        </w:p>
      </w:tc>
    </w:tr>
  </w:tbl>
  <w:p w:rsidR="001300CC" w:rsidRPr="00E2162B" w:rsidRDefault="001300CC" w:rsidP="00E2162B">
    <w:pPr>
      <w:pStyle w:val="a6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89D"/>
    <w:multiLevelType w:val="multilevel"/>
    <w:tmpl w:val="D794FB7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5A243C1"/>
    <w:multiLevelType w:val="hybridMultilevel"/>
    <w:tmpl w:val="EAC660A2"/>
    <w:lvl w:ilvl="0" w:tplc="5D5ABCC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3F62"/>
    <w:multiLevelType w:val="multilevel"/>
    <w:tmpl w:val="A456F1E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3623A06"/>
    <w:multiLevelType w:val="hybridMultilevel"/>
    <w:tmpl w:val="4E86BFBE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F766C3"/>
    <w:multiLevelType w:val="multilevel"/>
    <w:tmpl w:val="239ED8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17F66ECF"/>
    <w:multiLevelType w:val="hybridMultilevel"/>
    <w:tmpl w:val="60C62BB6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480BFB"/>
    <w:multiLevelType w:val="hybridMultilevel"/>
    <w:tmpl w:val="B65C5CF0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840C36"/>
    <w:multiLevelType w:val="hybridMultilevel"/>
    <w:tmpl w:val="3F865480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6500BE"/>
    <w:multiLevelType w:val="hybridMultilevel"/>
    <w:tmpl w:val="F6C0B242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4160F4"/>
    <w:multiLevelType w:val="hybridMultilevel"/>
    <w:tmpl w:val="94E80C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FDA060A"/>
    <w:multiLevelType w:val="hybridMultilevel"/>
    <w:tmpl w:val="B4B29002"/>
    <w:lvl w:ilvl="0" w:tplc="8BC8F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A74120"/>
    <w:multiLevelType w:val="hybridMultilevel"/>
    <w:tmpl w:val="40DA78C2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5A740D"/>
    <w:multiLevelType w:val="hybridMultilevel"/>
    <w:tmpl w:val="C854E732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1041E4"/>
    <w:multiLevelType w:val="hybridMultilevel"/>
    <w:tmpl w:val="EF344ABC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B86012"/>
    <w:multiLevelType w:val="multilevel"/>
    <w:tmpl w:val="B95EE8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AF5071E"/>
    <w:multiLevelType w:val="hybridMultilevel"/>
    <w:tmpl w:val="7C320EEC"/>
    <w:lvl w:ilvl="0" w:tplc="70B0ACF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F768A2"/>
    <w:multiLevelType w:val="hybridMultilevel"/>
    <w:tmpl w:val="600E7430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FF1D36"/>
    <w:multiLevelType w:val="hybridMultilevel"/>
    <w:tmpl w:val="C85E6D88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3E001A"/>
    <w:multiLevelType w:val="hybridMultilevel"/>
    <w:tmpl w:val="2DD6E9D0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D111A8"/>
    <w:multiLevelType w:val="hybridMultilevel"/>
    <w:tmpl w:val="1EECC550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E7B4CE4"/>
    <w:multiLevelType w:val="hybridMultilevel"/>
    <w:tmpl w:val="FFC4AFE4"/>
    <w:lvl w:ilvl="0" w:tplc="353CA0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F858DE"/>
    <w:multiLevelType w:val="multilevel"/>
    <w:tmpl w:val="036491E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3592424"/>
    <w:multiLevelType w:val="hybridMultilevel"/>
    <w:tmpl w:val="45703A5E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4105184"/>
    <w:multiLevelType w:val="multilevel"/>
    <w:tmpl w:val="F1CA625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7701388E"/>
    <w:multiLevelType w:val="multilevel"/>
    <w:tmpl w:val="9F46DF9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76229A5"/>
    <w:multiLevelType w:val="hybridMultilevel"/>
    <w:tmpl w:val="9B8CCECA"/>
    <w:lvl w:ilvl="0" w:tplc="5D5ABCC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900427E"/>
    <w:multiLevelType w:val="multilevel"/>
    <w:tmpl w:val="5D4E01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7AEB5DE3"/>
    <w:multiLevelType w:val="multilevel"/>
    <w:tmpl w:val="4E78C50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7C297F39"/>
    <w:multiLevelType w:val="hybridMultilevel"/>
    <w:tmpl w:val="67244F40"/>
    <w:lvl w:ilvl="0" w:tplc="5D5ABCC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8"/>
  </w:num>
  <w:num w:numId="3">
    <w:abstractNumId w:val="5"/>
  </w:num>
  <w:num w:numId="4">
    <w:abstractNumId w:val="16"/>
  </w:num>
  <w:num w:numId="5">
    <w:abstractNumId w:val="1"/>
  </w:num>
  <w:num w:numId="6">
    <w:abstractNumId w:val="25"/>
  </w:num>
  <w:num w:numId="7">
    <w:abstractNumId w:val="18"/>
  </w:num>
  <w:num w:numId="8">
    <w:abstractNumId w:val="20"/>
  </w:num>
  <w:num w:numId="9">
    <w:abstractNumId w:val="6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17"/>
  </w:num>
  <w:num w:numId="15">
    <w:abstractNumId w:val="3"/>
  </w:num>
  <w:num w:numId="16">
    <w:abstractNumId w:val="19"/>
  </w:num>
  <w:num w:numId="17">
    <w:abstractNumId w:val="27"/>
  </w:num>
  <w:num w:numId="18">
    <w:abstractNumId w:val="26"/>
  </w:num>
  <w:num w:numId="19">
    <w:abstractNumId w:val="22"/>
  </w:num>
  <w:num w:numId="20">
    <w:abstractNumId w:val="10"/>
  </w:num>
  <w:num w:numId="21">
    <w:abstractNumId w:val="14"/>
  </w:num>
  <w:num w:numId="22">
    <w:abstractNumId w:val="23"/>
  </w:num>
  <w:num w:numId="23">
    <w:abstractNumId w:val="21"/>
  </w:num>
  <w:num w:numId="24">
    <w:abstractNumId w:val="4"/>
  </w:num>
  <w:num w:numId="25">
    <w:abstractNumId w:val="2"/>
  </w:num>
  <w:num w:numId="26">
    <w:abstractNumId w:val="0"/>
  </w:num>
  <w:num w:numId="27">
    <w:abstractNumId w:val="24"/>
  </w:num>
  <w:num w:numId="28">
    <w:abstractNumId w:val="8"/>
  </w:num>
  <w:num w:numId="29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7E3AC0"/>
    <w:rsid w:val="00001407"/>
    <w:rsid w:val="00077A14"/>
    <w:rsid w:val="000B02EF"/>
    <w:rsid w:val="001300CC"/>
    <w:rsid w:val="002469E9"/>
    <w:rsid w:val="002D24DD"/>
    <w:rsid w:val="00326E41"/>
    <w:rsid w:val="0039306C"/>
    <w:rsid w:val="00430D9F"/>
    <w:rsid w:val="00494907"/>
    <w:rsid w:val="004F4315"/>
    <w:rsid w:val="00532CDE"/>
    <w:rsid w:val="00541141"/>
    <w:rsid w:val="00543089"/>
    <w:rsid w:val="005B0A08"/>
    <w:rsid w:val="005D65A1"/>
    <w:rsid w:val="005F5A7C"/>
    <w:rsid w:val="00683A30"/>
    <w:rsid w:val="00684D1C"/>
    <w:rsid w:val="006A13FB"/>
    <w:rsid w:val="007021B4"/>
    <w:rsid w:val="00716752"/>
    <w:rsid w:val="0075160D"/>
    <w:rsid w:val="007A6D76"/>
    <w:rsid w:val="007E3AC0"/>
    <w:rsid w:val="007F2DF1"/>
    <w:rsid w:val="0083120A"/>
    <w:rsid w:val="00835BF4"/>
    <w:rsid w:val="00847082"/>
    <w:rsid w:val="00930551"/>
    <w:rsid w:val="009337E8"/>
    <w:rsid w:val="00950EA0"/>
    <w:rsid w:val="00A41FF5"/>
    <w:rsid w:val="00AC0D23"/>
    <w:rsid w:val="00B169B5"/>
    <w:rsid w:val="00B25651"/>
    <w:rsid w:val="00B3528E"/>
    <w:rsid w:val="00B57176"/>
    <w:rsid w:val="00B84F3E"/>
    <w:rsid w:val="00B9241D"/>
    <w:rsid w:val="00C00CD0"/>
    <w:rsid w:val="00C30D96"/>
    <w:rsid w:val="00CC43F7"/>
    <w:rsid w:val="00D15E13"/>
    <w:rsid w:val="00D76563"/>
    <w:rsid w:val="00D96705"/>
    <w:rsid w:val="00DE6367"/>
    <w:rsid w:val="00DF3CFB"/>
    <w:rsid w:val="00E12807"/>
    <w:rsid w:val="00E2162B"/>
    <w:rsid w:val="00E61278"/>
    <w:rsid w:val="00F17600"/>
    <w:rsid w:val="00F21274"/>
    <w:rsid w:val="00F9405D"/>
    <w:rsid w:val="00FB2738"/>
    <w:rsid w:val="00FD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C0"/>
  </w:style>
  <w:style w:type="paragraph" w:styleId="1">
    <w:name w:val="heading 1"/>
    <w:basedOn w:val="a"/>
    <w:next w:val="a"/>
    <w:link w:val="10"/>
    <w:uiPriority w:val="9"/>
    <w:qFormat/>
    <w:rsid w:val="00FB2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71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30D9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kern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3AC0"/>
    <w:pPr>
      <w:ind w:left="720"/>
      <w:contextualSpacing/>
    </w:pPr>
  </w:style>
  <w:style w:type="paragraph" w:customStyle="1" w:styleId="ConsPlusNormal">
    <w:name w:val="ConsPlusNormal"/>
    <w:rsid w:val="007E3A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</w:rPr>
  </w:style>
  <w:style w:type="character" w:styleId="a5">
    <w:name w:val="Hyperlink"/>
    <w:basedOn w:val="a0"/>
    <w:uiPriority w:val="99"/>
    <w:unhideWhenUsed/>
    <w:rsid w:val="007E3AC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E3AC0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3AC0"/>
  </w:style>
  <w:style w:type="paragraph" w:styleId="a8">
    <w:name w:val="footer"/>
    <w:basedOn w:val="a"/>
    <w:link w:val="a9"/>
    <w:uiPriority w:val="99"/>
    <w:unhideWhenUsed/>
    <w:rsid w:val="007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3AC0"/>
  </w:style>
  <w:style w:type="character" w:styleId="aa">
    <w:name w:val="annotation reference"/>
    <w:basedOn w:val="a0"/>
    <w:uiPriority w:val="99"/>
    <w:semiHidden/>
    <w:unhideWhenUsed/>
    <w:rsid w:val="007E3AC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E3AC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E3AC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E3AC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E3AC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7E3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E3AC0"/>
    <w:rPr>
      <w:rFonts w:ascii="Segoe UI" w:hAnsi="Segoe UI" w:cs="Segoe UI"/>
      <w:sz w:val="18"/>
      <w:szCs w:val="18"/>
    </w:rPr>
  </w:style>
  <w:style w:type="paragraph" w:styleId="af1">
    <w:name w:val="Revision"/>
    <w:hidden/>
    <w:uiPriority w:val="99"/>
    <w:semiHidden/>
    <w:rsid w:val="007E3AC0"/>
    <w:pPr>
      <w:spacing w:after="0" w:line="240" w:lineRule="auto"/>
    </w:pPr>
  </w:style>
  <w:style w:type="paragraph" w:styleId="af2">
    <w:name w:val="footnote text"/>
    <w:basedOn w:val="a"/>
    <w:link w:val="af3"/>
    <w:uiPriority w:val="99"/>
    <w:semiHidden/>
    <w:unhideWhenUsed/>
    <w:rsid w:val="007E3AC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E3AC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E3AC0"/>
    <w:rPr>
      <w:vertAlign w:val="superscript"/>
    </w:rPr>
  </w:style>
  <w:style w:type="table" w:styleId="af5">
    <w:name w:val="Table Grid"/>
    <w:basedOn w:val="a1"/>
    <w:uiPriority w:val="59"/>
    <w:rsid w:val="00E2162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F9405D"/>
    <w:pPr>
      <w:widowControl w:val="0"/>
      <w:autoSpaceDE w:val="0"/>
      <w:autoSpaceDN w:val="0"/>
      <w:adjustRightInd w:val="0"/>
      <w:spacing w:before="420" w:after="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/>
    </w:rPr>
  </w:style>
  <w:style w:type="paragraph" w:customStyle="1" w:styleId="Style1">
    <w:name w:val="Style1"/>
    <w:basedOn w:val="a"/>
    <w:uiPriority w:val="99"/>
    <w:rsid w:val="00F940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imes New Roman"/>
      <w:kern w:val="0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F3CFB"/>
    <w:pPr>
      <w:tabs>
        <w:tab w:val="left" w:pos="284"/>
        <w:tab w:val="right" w:pos="9627"/>
      </w:tabs>
      <w:spacing w:after="0" w:line="360" w:lineRule="auto"/>
      <w:ind w:left="-142"/>
      <w:jc w:val="both"/>
    </w:pPr>
    <w:rPr>
      <w:rFonts w:ascii="Times New Roman" w:eastAsia="Times New Roman" w:hAnsi="Times New Roman" w:cs="Times New Roman"/>
      <w:noProof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30D9F"/>
    <w:rPr>
      <w:rFonts w:ascii="Arial" w:eastAsia="Times New Roman" w:hAnsi="Arial" w:cs="Times New Roman"/>
      <w:b/>
      <w:bCs/>
      <w:kern w:val="0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273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character" w:customStyle="1" w:styleId="af6">
    <w:name w:val="Основной текст_"/>
    <w:basedOn w:val="a0"/>
    <w:link w:val="21"/>
    <w:rsid w:val="00FB27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6"/>
    <w:rsid w:val="00FB2738"/>
    <w:pPr>
      <w:shd w:val="clear" w:color="auto" w:fill="FFFFFF"/>
      <w:spacing w:before="288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">
    <w:name w:val="Основной текст1"/>
    <w:basedOn w:val="a"/>
    <w:rsid w:val="00684D1C"/>
    <w:pPr>
      <w:shd w:val="clear" w:color="auto" w:fill="FFFFFF"/>
      <w:spacing w:before="4320" w:after="0" w:line="0" w:lineRule="atLeast"/>
      <w:jc w:val="center"/>
    </w:pPr>
    <w:rPr>
      <w:rFonts w:ascii="Times New Roman" w:eastAsia="Times New Roman" w:hAnsi="Times New Roman" w:cs="Times New Roman"/>
      <w:kern w:val="0"/>
      <w:sz w:val="25"/>
      <w:szCs w:val="25"/>
    </w:rPr>
  </w:style>
  <w:style w:type="character" w:customStyle="1" w:styleId="af7">
    <w:name w:val="Цветовое выделение"/>
    <w:uiPriority w:val="99"/>
    <w:rsid w:val="00684D1C"/>
    <w:rPr>
      <w:b/>
      <w:bCs/>
      <w:color w:val="26282F"/>
    </w:rPr>
  </w:style>
  <w:style w:type="paragraph" w:customStyle="1" w:styleId="af8">
    <w:name w:val="Таблицы (моноширинный)"/>
    <w:basedOn w:val="a"/>
    <w:next w:val="a"/>
    <w:uiPriority w:val="99"/>
    <w:rsid w:val="00684D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kern w:val="0"/>
      <w:sz w:val="24"/>
      <w:szCs w:val="24"/>
      <w:lang w:eastAsia="ru-RU"/>
    </w:rPr>
  </w:style>
  <w:style w:type="character" w:customStyle="1" w:styleId="af9">
    <w:name w:val="Гипертекстовая ссылка"/>
    <w:basedOn w:val="a0"/>
    <w:uiPriority w:val="99"/>
    <w:rsid w:val="00684D1C"/>
    <w:rPr>
      <w:color w:val="106BBE"/>
    </w:rPr>
  </w:style>
  <w:style w:type="paragraph" w:customStyle="1" w:styleId="afa">
    <w:name w:val="Нормальный (таблица)"/>
    <w:basedOn w:val="a"/>
    <w:next w:val="a"/>
    <w:uiPriority w:val="99"/>
    <w:rsid w:val="00684D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kern w:val="0"/>
      <w:sz w:val="24"/>
      <w:szCs w:val="24"/>
      <w:lang w:eastAsia="ru-RU"/>
    </w:rPr>
  </w:style>
  <w:style w:type="character" w:customStyle="1" w:styleId="markedcontent">
    <w:name w:val="markedcontent"/>
    <w:basedOn w:val="a0"/>
    <w:rsid w:val="00684D1C"/>
  </w:style>
  <w:style w:type="character" w:customStyle="1" w:styleId="4">
    <w:name w:val="Основной текст (4)_"/>
    <w:basedOn w:val="a0"/>
    <w:link w:val="40"/>
    <w:rsid w:val="00B5717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57176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B5717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odytext3">
    <w:name w:val="Body text (3)"/>
    <w:basedOn w:val="a0"/>
    <w:rsid w:val="00B571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4">
    <w:name w:val="Абзац списка Знак"/>
    <w:basedOn w:val="a0"/>
    <w:link w:val="a3"/>
    <w:uiPriority w:val="34"/>
    <w:locked/>
    <w:rsid w:val="00930551"/>
  </w:style>
  <w:style w:type="paragraph" w:styleId="13">
    <w:name w:val="toc 1"/>
    <w:basedOn w:val="a"/>
    <w:next w:val="a"/>
    <w:autoRedefine/>
    <w:uiPriority w:val="39"/>
    <w:unhideWhenUsed/>
    <w:rsid w:val="00D76563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7656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mo.garant.ru/document/redirect/70409756/13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emo.garant.ru/document/redirect/70409756/13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emo.garant.ru/document/redirect/12164203/111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80D0F-02D2-4864-89CE-DEC286177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5674</Words>
  <Characters>32347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 Д.А.</dc:creator>
  <cp:keywords/>
  <dc:description/>
  <cp:lastModifiedBy>vorobevanv</cp:lastModifiedBy>
  <cp:revision>58</cp:revision>
  <cp:lastPrinted>2024-12-03T11:12:00Z</cp:lastPrinted>
  <dcterms:created xsi:type="dcterms:W3CDTF">2023-08-29T08:47:00Z</dcterms:created>
  <dcterms:modified xsi:type="dcterms:W3CDTF">2024-12-05T05:26:00Z</dcterms:modified>
</cp:coreProperties>
</file>