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CA" w:rsidRDefault="00215791" w:rsidP="00215791">
      <w:pPr>
        <w:pStyle w:val="Style5"/>
        <w:widowControl/>
        <w:spacing w:line="240" w:lineRule="auto"/>
        <w:ind w:left="4820"/>
        <w:jc w:val="both"/>
        <w:rPr>
          <w:rStyle w:val="FontStyle16"/>
          <w:sz w:val="28"/>
          <w:szCs w:val="28"/>
        </w:rPr>
      </w:pPr>
      <w:r w:rsidRPr="00215791">
        <w:rPr>
          <w:rStyle w:val="FontStyle16"/>
          <w:noProof/>
          <w:sz w:val="28"/>
          <w:szCs w:val="28"/>
        </w:rPr>
        <w:drawing>
          <wp:inline distT="0" distB="0" distL="0" distR="0">
            <wp:extent cx="3046095" cy="2600325"/>
            <wp:effectExtent l="1905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98" cy="259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87" w:rsidRDefault="00C54687" w:rsidP="00C54687">
      <w:pPr>
        <w:shd w:val="clear" w:color="auto" w:fill="FFFFFF"/>
        <w:spacing w:after="0" w:line="254" w:lineRule="exact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215791" w:rsidRDefault="00215791" w:rsidP="00C54687">
      <w:pPr>
        <w:shd w:val="clear" w:color="auto" w:fill="FFFFFF"/>
        <w:spacing w:after="0" w:line="254" w:lineRule="exact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C54687" w:rsidRDefault="00C54687" w:rsidP="00C54687">
      <w:pPr>
        <w:shd w:val="clear" w:color="auto" w:fill="FFFFFF"/>
        <w:spacing w:after="0" w:line="254" w:lineRule="exact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C54687" w:rsidRDefault="00C54687" w:rsidP="00C54687">
      <w:pPr>
        <w:shd w:val="clear" w:color="auto" w:fill="FFFFFF"/>
        <w:spacing w:after="0" w:line="254" w:lineRule="exact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C54687" w:rsidRPr="00DB2322" w:rsidRDefault="00C54687" w:rsidP="00DB1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22">
        <w:rPr>
          <w:rFonts w:ascii="Times New Roman" w:hAnsi="Times New Roman"/>
          <w:b/>
          <w:sz w:val="28"/>
          <w:szCs w:val="28"/>
        </w:rPr>
        <w:t>ПОЛОЖЕНИЕ</w:t>
      </w:r>
    </w:p>
    <w:p w:rsidR="00C54687" w:rsidRDefault="00C54687" w:rsidP="00DB1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proofErr w:type="gramStart"/>
      <w:r w:rsidR="00D7059D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="00D705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АНТИТЕРРОРИСТИЧЕСКОЙ </w:t>
      </w:r>
    </w:p>
    <w:p w:rsidR="00C54687" w:rsidRDefault="00D7059D" w:rsidP="00DB1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>ДЕЯТЕЛЬНОСТИ</w:t>
      </w:r>
      <w:r w:rsidR="00C54687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="00C54687">
        <w:rPr>
          <w:rFonts w:ascii="Times New Roman" w:hAnsi="Times New Roman"/>
          <w:b/>
          <w:bCs/>
          <w:spacing w:val="-8"/>
          <w:sz w:val="28"/>
          <w:szCs w:val="28"/>
        </w:rPr>
        <w:t>ФЕДЕРАЛЬНОГО</w:t>
      </w:r>
      <w:proofErr w:type="gramEnd"/>
      <w:r w:rsidR="00C54687">
        <w:rPr>
          <w:rFonts w:ascii="Times New Roman" w:hAnsi="Times New Roman"/>
          <w:b/>
          <w:bCs/>
          <w:spacing w:val="-8"/>
          <w:sz w:val="28"/>
          <w:szCs w:val="28"/>
        </w:rPr>
        <w:t xml:space="preserve"> ГОСУДАРСТВЕННОГО </w:t>
      </w:r>
    </w:p>
    <w:p w:rsidR="00C54687" w:rsidRDefault="00C54687" w:rsidP="00DB1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БЮДЖЕТНОГО ОБРАЗОВАТЕЛЬНОГО УЧРЕЖДЕНИЯ  </w:t>
      </w:r>
    </w:p>
    <w:p w:rsidR="00C54687" w:rsidRDefault="00C54687" w:rsidP="00DB1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ВЫСШЕГО ПРОФЕССИОНАЛЬНОГО ОБРАЗОВАНИЯ </w:t>
      </w:r>
    </w:p>
    <w:p w:rsidR="00C54687" w:rsidRDefault="00C54687" w:rsidP="00DB1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>«НИЖНЕВАРТОАСКИЙ ГОСУДАРСТВЕННЫЙ УНИВЕРСИТЕТ»</w:t>
      </w: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DB13CA" w:rsidRDefault="00DB13CA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DB13CA" w:rsidRDefault="00DB13CA" w:rsidP="00DB13CA">
      <w:pPr>
        <w:pStyle w:val="Style1"/>
        <w:widowControl/>
        <w:ind w:left="5529"/>
      </w:pPr>
      <w:r>
        <w:t xml:space="preserve">Принято решением Учёного совета </w:t>
      </w:r>
    </w:p>
    <w:p w:rsidR="00DB13CA" w:rsidRPr="00594B56" w:rsidRDefault="00DB13CA" w:rsidP="00DB13CA">
      <w:pPr>
        <w:pStyle w:val="Style1"/>
        <w:widowControl/>
        <w:ind w:left="5529"/>
      </w:pPr>
      <w:r>
        <w:t xml:space="preserve">от 12 </w:t>
      </w:r>
      <w:r w:rsidRPr="00AD4137">
        <w:t>сентября 201</w:t>
      </w:r>
      <w:r>
        <w:t>4</w:t>
      </w:r>
      <w:r w:rsidRPr="00AD4137">
        <w:t xml:space="preserve"> г.,</w:t>
      </w:r>
      <w:r w:rsidRPr="004D7B7A">
        <w:t xml:space="preserve"> </w:t>
      </w:r>
      <w:r>
        <w:t>протокол №2</w:t>
      </w: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54687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DB13CA" w:rsidRDefault="00DB13CA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Cs/>
          <w:spacing w:val="-8"/>
          <w:sz w:val="28"/>
          <w:szCs w:val="28"/>
        </w:rPr>
      </w:pPr>
    </w:p>
    <w:p w:rsidR="00DB13CA" w:rsidRDefault="00DB13CA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Cs/>
          <w:spacing w:val="-8"/>
          <w:sz w:val="28"/>
          <w:szCs w:val="28"/>
        </w:rPr>
      </w:pPr>
    </w:p>
    <w:p w:rsidR="00C54687" w:rsidRPr="00DB13CA" w:rsidRDefault="00C54687" w:rsidP="00C54687">
      <w:pPr>
        <w:shd w:val="clear" w:color="auto" w:fill="FFFFFF"/>
        <w:spacing w:before="120" w:after="0" w:line="254" w:lineRule="exact"/>
        <w:ind w:right="-5"/>
        <w:jc w:val="center"/>
        <w:rPr>
          <w:rFonts w:ascii="Times New Roman" w:hAnsi="Times New Roman"/>
          <w:bCs/>
          <w:spacing w:val="-8"/>
          <w:sz w:val="28"/>
          <w:szCs w:val="28"/>
        </w:rPr>
      </w:pPr>
      <w:r w:rsidRPr="00DB13CA">
        <w:rPr>
          <w:rFonts w:ascii="Times New Roman" w:hAnsi="Times New Roman"/>
          <w:bCs/>
          <w:spacing w:val="-8"/>
          <w:sz w:val="28"/>
          <w:szCs w:val="28"/>
        </w:rPr>
        <w:t>Нижневартовск</w:t>
      </w:r>
      <w:r w:rsidR="00DB13CA">
        <w:rPr>
          <w:rFonts w:ascii="Times New Roman" w:hAnsi="Times New Roman"/>
          <w:bCs/>
          <w:spacing w:val="-8"/>
          <w:sz w:val="28"/>
          <w:szCs w:val="28"/>
        </w:rPr>
        <w:t xml:space="preserve"> - 2014</w:t>
      </w:r>
    </w:p>
    <w:p w:rsidR="00DB13CA" w:rsidRPr="004D7B7A" w:rsidRDefault="00DB13CA" w:rsidP="0034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B7A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DB13CA" w:rsidRPr="002C5033" w:rsidRDefault="00DB13CA" w:rsidP="002C503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C5033">
        <w:rPr>
          <w:rFonts w:ascii="Times New Roman" w:hAnsi="Times New Roman"/>
          <w:sz w:val="26"/>
          <w:szCs w:val="26"/>
        </w:rPr>
        <w:t xml:space="preserve">    стр.</w:t>
      </w:r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D7B7A">
        <w:fldChar w:fldCharType="begin"/>
      </w:r>
      <w:r w:rsidR="00DB13CA" w:rsidRPr="004D7B7A">
        <w:instrText xml:space="preserve"> TOC \o "1-3" \h \z \u </w:instrText>
      </w:r>
      <w:r w:rsidRPr="004D7B7A">
        <w:fldChar w:fldCharType="separate"/>
      </w:r>
      <w:hyperlink w:anchor="_Toc428516112" w:history="1">
        <w:r w:rsidR="00FB6543" w:rsidRPr="00FC6D4C">
          <w:rPr>
            <w:rStyle w:val="ac"/>
          </w:rPr>
          <w:t>1.</w:t>
        </w:r>
        <w:r w:rsidR="00FB65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B6543" w:rsidRPr="00FC6D4C">
          <w:rPr>
            <w:rStyle w:val="ac"/>
          </w:rPr>
          <w:t>Общие положения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3" w:history="1">
        <w:r w:rsidR="00FB6543" w:rsidRPr="00FC6D4C">
          <w:rPr>
            <w:rStyle w:val="ac"/>
          </w:rPr>
          <w:t xml:space="preserve">2. </w:t>
        </w:r>
        <w:r w:rsidR="00DB2322">
          <w:rPr>
            <w:rStyle w:val="ac"/>
          </w:rPr>
          <w:t xml:space="preserve"> </w:t>
        </w:r>
        <w:r w:rsidR="002C5033">
          <w:rPr>
            <w:rStyle w:val="ac"/>
          </w:rPr>
          <w:t xml:space="preserve"> </w:t>
        </w:r>
        <w:r w:rsidR="00FB6543" w:rsidRPr="00FC6D4C">
          <w:rPr>
            <w:rStyle w:val="ac"/>
          </w:rPr>
          <w:t>Антитеррористическая комиссия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4" w:history="1">
        <w:r w:rsidR="00FB6543" w:rsidRPr="00FC6D4C">
          <w:rPr>
            <w:rStyle w:val="ac"/>
          </w:rPr>
          <w:t xml:space="preserve">3. </w:t>
        </w:r>
        <w:r w:rsidR="002C5033">
          <w:rPr>
            <w:rStyle w:val="ac"/>
          </w:rPr>
          <w:t xml:space="preserve"> </w:t>
        </w:r>
        <w:r w:rsidR="00FB6543" w:rsidRPr="00FC6D4C">
          <w:rPr>
            <w:rStyle w:val="ac"/>
          </w:rPr>
          <w:t xml:space="preserve">Инструктаж работников </w:t>
        </w:r>
        <w:r w:rsidR="005131A5">
          <w:rPr>
            <w:rStyle w:val="ac"/>
          </w:rPr>
          <w:t>Университета</w:t>
        </w:r>
        <w:r w:rsidR="00FB6543" w:rsidRPr="00FC6D4C">
          <w:rPr>
            <w:rStyle w:val="ac"/>
          </w:rPr>
          <w:t xml:space="preserve"> всех уровней по противодействию террористическим проявлениям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5" w:history="1">
        <w:r w:rsidR="00FB6543" w:rsidRPr="00FC6D4C">
          <w:rPr>
            <w:rStyle w:val="ac"/>
          </w:rPr>
          <w:t xml:space="preserve">4. </w:t>
        </w:r>
        <w:r w:rsidR="002C5033">
          <w:rPr>
            <w:rStyle w:val="ac"/>
          </w:rPr>
          <w:t xml:space="preserve"> </w:t>
        </w:r>
        <w:r w:rsidR="00FB6543" w:rsidRPr="00FC6D4C">
          <w:rPr>
            <w:rStyle w:val="ac"/>
          </w:rPr>
          <w:t>Инвентаризация основных и запасных входов-выходов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6" w:history="1">
        <w:r w:rsidR="00FB6543" w:rsidRPr="00FC6D4C">
          <w:rPr>
            <w:rStyle w:val="ac"/>
          </w:rPr>
          <w:t xml:space="preserve">5. </w:t>
        </w:r>
        <w:r w:rsidR="002C5033">
          <w:rPr>
            <w:rStyle w:val="ac"/>
          </w:rPr>
          <w:t xml:space="preserve"> </w:t>
        </w:r>
        <w:r w:rsidR="00FB6543" w:rsidRPr="00FC6D4C">
          <w:rPr>
            <w:rStyle w:val="ac"/>
          </w:rPr>
          <w:t>Проведение осмотров территории и помещений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7" w:history="1">
        <w:r w:rsidR="00FB6543" w:rsidRPr="00FC6D4C">
          <w:rPr>
            <w:rStyle w:val="ac"/>
          </w:rPr>
          <w:t xml:space="preserve">6. Организация контролируемого въезда автотранспорта на территорию </w:t>
        </w:r>
        <w:r w:rsidR="00692D52">
          <w:rPr>
            <w:rStyle w:val="ac"/>
          </w:rPr>
          <w:t>Униве</w:t>
        </w:r>
        <w:r w:rsidR="005131A5">
          <w:rPr>
            <w:rStyle w:val="ac"/>
          </w:rPr>
          <w:t>р</w:t>
        </w:r>
        <w:r w:rsidR="00692D52">
          <w:rPr>
            <w:rStyle w:val="ac"/>
          </w:rPr>
          <w:t>с</w:t>
        </w:r>
        <w:r w:rsidR="005131A5">
          <w:rPr>
            <w:rStyle w:val="ac"/>
          </w:rPr>
          <w:t>и</w:t>
        </w:r>
        <w:r w:rsidR="00692D52">
          <w:rPr>
            <w:rStyle w:val="ac"/>
          </w:rPr>
          <w:t>т</w:t>
        </w:r>
        <w:r w:rsidR="005131A5">
          <w:rPr>
            <w:rStyle w:val="ac"/>
          </w:rPr>
          <w:t>ета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8" w:history="1">
        <w:r w:rsidR="00FB6543" w:rsidRPr="00FC6D4C">
          <w:rPr>
            <w:rStyle w:val="ac"/>
          </w:rPr>
          <w:t xml:space="preserve">7. </w:t>
        </w:r>
        <w:r w:rsidR="002C5033">
          <w:rPr>
            <w:rStyle w:val="ac"/>
          </w:rPr>
          <w:t xml:space="preserve"> </w:t>
        </w:r>
        <w:r w:rsidR="00FB6543" w:rsidRPr="00FC6D4C">
          <w:rPr>
            <w:rStyle w:val="ac"/>
          </w:rPr>
          <w:t xml:space="preserve">Организация уборки территории и помещений </w:t>
        </w:r>
        <w:r w:rsidR="00CD58B9">
          <w:rPr>
            <w:rStyle w:val="ac"/>
          </w:rPr>
          <w:t>Университета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19" w:history="1">
        <w:r w:rsidR="00FB6543" w:rsidRPr="00FC6D4C">
          <w:rPr>
            <w:rStyle w:val="ac"/>
          </w:rPr>
          <w:t>8. Информационное обеспечение в области антитеррористической деятельности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0" w:history="1">
        <w:r w:rsidR="00FB6543" w:rsidRPr="00FC6D4C">
          <w:rPr>
            <w:rStyle w:val="ac"/>
          </w:rPr>
          <w:t xml:space="preserve">9. </w:t>
        </w:r>
        <w:r w:rsidR="002C5033">
          <w:rPr>
            <w:rStyle w:val="ac"/>
          </w:rPr>
          <w:t xml:space="preserve"> </w:t>
        </w:r>
        <w:r w:rsidR="00FB6543" w:rsidRPr="00FC6D4C">
          <w:rPr>
            <w:rStyle w:val="ac"/>
          </w:rPr>
          <w:t>Проведение тренировок по антитеррористической защищенности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1" w:history="1">
        <w:r w:rsidR="003D40F5">
          <w:rPr>
            <w:rStyle w:val="ac"/>
          </w:rPr>
          <w:t>10. Организация работы У</w:t>
        </w:r>
        <w:r w:rsidR="00FB6543" w:rsidRPr="00FC6D4C">
          <w:rPr>
            <w:rStyle w:val="ac"/>
          </w:rPr>
          <w:t>ниверситета при обнаружении бесхозных вещей или предметов, при получении сообщений о минировании и при эвакуации людей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B6543" w:rsidRPr="00FB6543" w:rsidRDefault="008F19B7" w:rsidP="002C5033">
      <w:pPr>
        <w:tabs>
          <w:tab w:val="right" w:pos="9781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8516122" w:history="1">
        <w:r w:rsidR="00FB6543" w:rsidRPr="00FB6543">
          <w:rPr>
            <w:rStyle w:val="ac"/>
            <w:rFonts w:ascii="Times New Roman" w:hAnsi="Times New Roman"/>
            <w:noProof/>
            <w:sz w:val="28"/>
            <w:szCs w:val="28"/>
          </w:rPr>
          <w:t xml:space="preserve">Приложение 1. </w:t>
        </w:r>
        <w:r w:rsidR="00FB6543" w:rsidRPr="00FB6543">
          <w:rPr>
            <w:rFonts w:ascii="Times New Roman" w:hAnsi="Times New Roman"/>
            <w:bCs/>
            <w:noProof/>
            <w:spacing w:val="-6"/>
            <w:sz w:val="28"/>
            <w:szCs w:val="28"/>
          </w:rPr>
          <w:t xml:space="preserve">Памятка руководителю комиссии </w:t>
        </w:r>
        <w:r w:rsidR="00692D52">
          <w:rPr>
            <w:rFonts w:ascii="Times New Roman" w:hAnsi="Times New Roman"/>
            <w:bCs/>
            <w:noProof/>
            <w:spacing w:val="-6"/>
            <w:sz w:val="28"/>
            <w:szCs w:val="28"/>
          </w:rPr>
          <w:t xml:space="preserve">по </w:t>
        </w:r>
        <w:r w:rsidR="00692D52" w:rsidRPr="00692D52">
          <w:rPr>
            <w:rFonts w:ascii="Times New Roman" w:hAnsi="Times New Roman"/>
            <w:bCs/>
            <w:noProof/>
            <w:spacing w:val="-6"/>
            <w:sz w:val="28"/>
            <w:szCs w:val="28"/>
          </w:rPr>
          <w:t xml:space="preserve">антитеррористической </w:t>
        </w:r>
        <w:r w:rsidR="00692D52">
          <w:rPr>
            <w:rFonts w:ascii="Times New Roman" w:hAnsi="Times New Roman"/>
            <w:bCs/>
            <w:noProof/>
            <w:spacing w:val="-6"/>
            <w:sz w:val="28"/>
            <w:szCs w:val="28"/>
          </w:rPr>
          <w:t xml:space="preserve">деятельности </w:t>
        </w:r>
        <w:r w:rsidR="00FB6543" w:rsidRPr="00FB6543">
          <w:rPr>
            <w:rFonts w:ascii="Times New Roman" w:hAnsi="Times New Roman"/>
            <w:bCs/>
            <w:noProof/>
            <w:spacing w:val="-4"/>
            <w:sz w:val="28"/>
            <w:szCs w:val="28"/>
          </w:rPr>
          <w:t xml:space="preserve">по мерам антитеррористической и противодиверсионной </w:t>
        </w:r>
        <w:r w:rsidR="00FB6543" w:rsidRPr="00FB6543">
          <w:rPr>
            <w:rFonts w:ascii="Times New Roman" w:hAnsi="Times New Roman"/>
            <w:bCs/>
            <w:noProof/>
            <w:spacing w:val="-5"/>
            <w:sz w:val="28"/>
            <w:szCs w:val="28"/>
          </w:rPr>
          <w:t>защиты обучающихся и сотрудников</w:t>
        </w:r>
        <w:r w:rsidR="00FB6543" w:rsidRPr="00FB65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B6543" w:rsidRPr="00FB65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_Toc428516122 \h </w:instrText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B450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4" w:history="1">
        <w:r w:rsidR="002C5033">
          <w:rPr>
            <w:rStyle w:val="ac"/>
          </w:rPr>
          <w:t>Приложение 2</w:t>
        </w:r>
        <w:r w:rsidR="00FB6543">
          <w:rPr>
            <w:rStyle w:val="ac"/>
          </w:rPr>
          <w:t xml:space="preserve">. Должностная инструкция </w:t>
        </w:r>
        <w:r w:rsidR="00FB6543">
          <w:t>председателя комиссии по а</w:t>
        </w:r>
        <w:r w:rsidR="00FB6543" w:rsidRPr="00822EB0">
          <w:t>нтитеррористической деятельности НВГУ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5" w:history="1">
        <w:r w:rsidR="002C5033">
          <w:rPr>
            <w:rStyle w:val="ac"/>
            <w:kern w:val="36"/>
          </w:rPr>
          <w:t>Приложение 3</w:t>
        </w:r>
        <w:r w:rsidR="00FB6543">
          <w:rPr>
            <w:rStyle w:val="ac"/>
            <w:kern w:val="36"/>
          </w:rPr>
          <w:t>. Должностная инструкция з</w:t>
        </w:r>
        <w:r w:rsidR="00FB6543" w:rsidRPr="00EB37A5">
          <w:rPr>
            <w:bCs/>
            <w:kern w:val="36"/>
          </w:rPr>
          <w:t xml:space="preserve">аместителя председателя </w:t>
        </w:r>
        <w:r w:rsidR="00692D52" w:rsidRPr="00692D52">
          <w:rPr>
            <w:bCs/>
            <w:kern w:val="36"/>
          </w:rPr>
          <w:t xml:space="preserve">комиссии </w:t>
        </w:r>
        <w:r w:rsidR="00692D52">
          <w:rPr>
            <w:bCs/>
            <w:kern w:val="36"/>
          </w:rPr>
          <w:t xml:space="preserve">по </w:t>
        </w:r>
        <w:r w:rsidR="00FB6543" w:rsidRPr="00EB37A5">
          <w:rPr>
            <w:bCs/>
            <w:kern w:val="36"/>
          </w:rPr>
          <w:t xml:space="preserve">антитеррористической </w:t>
        </w:r>
        <w:r w:rsidR="00692D52">
          <w:rPr>
            <w:bCs/>
            <w:kern w:val="36"/>
          </w:rPr>
          <w:t>деятельнос</w:t>
        </w:r>
        <w:r w:rsidR="00FB6543" w:rsidRPr="00EB37A5">
          <w:rPr>
            <w:bCs/>
            <w:kern w:val="36"/>
          </w:rPr>
          <w:t>ти (нештатного заместителя ректора университета по безопасности – проректор по АХР)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6" w:history="1">
        <w:r w:rsidR="002C5033">
          <w:rPr>
            <w:rStyle w:val="ac"/>
          </w:rPr>
          <w:t>Приложение 4</w:t>
        </w:r>
        <w:r w:rsidR="00FB6543">
          <w:rPr>
            <w:rStyle w:val="ac"/>
          </w:rPr>
          <w:t xml:space="preserve">. Должностная инструкция </w:t>
        </w:r>
        <w:r w:rsidR="00FB6543" w:rsidRPr="004A4C78">
          <w:rPr>
            <w:bCs/>
          </w:rPr>
          <w:t>заместителя председателя комиссии по антитеррористической деятельности в вопросах формирования навыков поведения обучающихся противодействию идеям терроризма и экстремизма (проректор по воспитательной работе)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7" w:history="1">
        <w:r w:rsidR="002C5033">
          <w:rPr>
            <w:rStyle w:val="ac"/>
          </w:rPr>
          <w:t>Приложение 5</w:t>
        </w:r>
        <w:r w:rsidR="00FB6543">
          <w:rPr>
            <w:rStyle w:val="ac"/>
          </w:rPr>
          <w:t xml:space="preserve">. Должностная инструкция </w:t>
        </w:r>
        <w:r w:rsidR="00FB6543" w:rsidRPr="004220D4">
          <w:t>члена комиссии по антитеррористической деятельности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tabs>
          <w:tab w:val="right" w:pos="9781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</w:rPr>
      </w:pPr>
      <w:hyperlink w:anchor="_Toc428516128" w:history="1">
        <w:r w:rsidR="002C5033">
          <w:rPr>
            <w:rStyle w:val="ac"/>
            <w:rFonts w:ascii="Times New Roman" w:hAnsi="Times New Roman"/>
            <w:noProof/>
            <w:sz w:val="28"/>
            <w:szCs w:val="28"/>
          </w:rPr>
          <w:t>Приложение 6</w:t>
        </w:r>
        <w:r w:rsidR="00FB6543" w:rsidRPr="00FB6543">
          <w:rPr>
            <w:rStyle w:val="ac"/>
            <w:rFonts w:ascii="Times New Roman" w:hAnsi="Times New Roman"/>
            <w:noProof/>
            <w:sz w:val="28"/>
            <w:szCs w:val="28"/>
          </w:rPr>
          <w:t xml:space="preserve">. </w:t>
        </w:r>
        <w:r w:rsidR="00FB6543">
          <w:rPr>
            <w:rFonts w:ascii="Times New Roman" w:hAnsi="Times New Roman"/>
            <w:noProof/>
            <w:sz w:val="28"/>
            <w:szCs w:val="28"/>
          </w:rPr>
          <w:t xml:space="preserve">Инструкция </w:t>
        </w:r>
        <w:r w:rsidR="00FB6543" w:rsidRPr="00FB6543">
          <w:rPr>
            <w:rFonts w:ascii="Times New Roman" w:hAnsi="Times New Roman"/>
            <w:noProof/>
            <w:sz w:val="28"/>
            <w:szCs w:val="28"/>
          </w:rPr>
          <w:t>по действиям при поступлении угрозы террористического акта по телефону</w:t>
        </w:r>
        <w:r w:rsidR="00FB6543" w:rsidRPr="00FB65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6543">
          <w:rPr>
            <w:rFonts w:ascii="Times New Roman" w:hAnsi="Times New Roman"/>
            <w:noProof/>
            <w:webHidden/>
            <w:sz w:val="28"/>
            <w:szCs w:val="28"/>
          </w:rPr>
          <w:t xml:space="preserve"> </w:t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B6543" w:rsidRPr="00FB65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_Toc428516128 \h </w:instrText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B450E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FB65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29" w:history="1">
        <w:r w:rsidR="002C5033">
          <w:rPr>
            <w:rStyle w:val="ac"/>
          </w:rPr>
          <w:t>Приложение 7</w:t>
        </w:r>
        <w:r w:rsidR="00FB6543">
          <w:rPr>
            <w:rStyle w:val="ac"/>
          </w:rPr>
          <w:t xml:space="preserve">. Инструкция </w:t>
        </w:r>
        <w:r w:rsidR="00FB6543" w:rsidRPr="00FB6543">
          <w:t>по действиям при обнаружении бесхозных вещей, подозрительных предметов и при получении сообщения о минировании объекта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30" w:history="1">
        <w:r w:rsidR="002C5033">
          <w:rPr>
            <w:rStyle w:val="ac"/>
          </w:rPr>
          <w:t>Приложение 8</w:t>
        </w:r>
        <w:r w:rsidR="00FB6543">
          <w:rPr>
            <w:rStyle w:val="ac"/>
          </w:rPr>
          <w:t>.</w:t>
        </w:r>
        <w:r w:rsidR="009571F2">
          <w:rPr>
            <w:rStyle w:val="ac"/>
          </w:rPr>
          <w:t xml:space="preserve"> Сведения о правовых структурах</w:t>
        </w:r>
        <w:r w:rsidR="00FB6543">
          <w:rPr>
            <w:rStyle w:val="ac"/>
          </w:rPr>
          <w:t xml:space="preserve"> 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31" w:history="1">
        <w:r w:rsidR="00FB6543" w:rsidRPr="00FC6D4C">
          <w:rPr>
            <w:rStyle w:val="ac"/>
          </w:rPr>
          <w:t>Лист согласования документа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B6543" w:rsidRDefault="008F19B7" w:rsidP="001D1D55">
      <w:pPr>
        <w:pStyle w:val="11"/>
        <w:tabs>
          <w:tab w:val="clear" w:pos="9627"/>
          <w:tab w:val="right" w:pos="9781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8516132" w:history="1">
        <w:r w:rsidR="00FB6543" w:rsidRPr="00FC6D4C">
          <w:rPr>
            <w:rStyle w:val="ac"/>
          </w:rPr>
          <w:t>Лист регистрации изменений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264AD" w:rsidRDefault="008F19B7" w:rsidP="002C5033">
      <w:pPr>
        <w:pStyle w:val="11"/>
        <w:tabs>
          <w:tab w:val="clear" w:pos="9627"/>
          <w:tab w:val="right" w:pos="9781"/>
        </w:tabs>
        <w:spacing w:line="240" w:lineRule="auto"/>
        <w:rPr>
          <w:b/>
          <w:spacing w:val="-1"/>
        </w:rPr>
      </w:pPr>
      <w:hyperlink w:anchor="_Toc428516133" w:history="1">
        <w:r w:rsidR="00FB6543" w:rsidRPr="00FC6D4C">
          <w:rPr>
            <w:rStyle w:val="ac"/>
          </w:rPr>
          <w:t>Лист ознакомления</w:t>
        </w:r>
        <w:r w:rsidR="00FB6543">
          <w:rPr>
            <w:webHidden/>
          </w:rPr>
          <w:tab/>
        </w:r>
        <w:r>
          <w:rPr>
            <w:webHidden/>
          </w:rPr>
          <w:fldChar w:fldCharType="begin"/>
        </w:r>
        <w:r w:rsidR="00FB6543">
          <w:rPr>
            <w:webHidden/>
          </w:rPr>
          <w:instrText xml:space="preserve"> PAGEREF _Toc428516133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450E">
          <w:rPr>
            <w:webHidden/>
          </w:rPr>
          <w:t>36</w:t>
        </w:r>
        <w:r>
          <w:rPr>
            <w:webHidden/>
          </w:rPr>
          <w:fldChar w:fldCharType="end"/>
        </w:r>
      </w:hyperlink>
      <w:r w:rsidRPr="004D7B7A">
        <w:fldChar w:fldCharType="end"/>
      </w:r>
    </w:p>
    <w:p w:rsidR="006264AD" w:rsidRPr="006264AD" w:rsidRDefault="006264AD" w:rsidP="009571F2">
      <w:pPr>
        <w:pStyle w:val="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0" w:name="_Toc428516112"/>
      <w:r w:rsidRPr="006264AD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</w:p>
    <w:p w:rsidR="00D7059D" w:rsidRPr="00E17AA5" w:rsidRDefault="00D7059D" w:rsidP="00D7059D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</w:pPr>
      <w:proofErr w:type="gramStart"/>
      <w:r w:rsidRPr="00E17AA5">
        <w:t>Правовую основу противодействия терроризму составляют Конституция Российской Федерации и ФЗ №35 от 06.03.2006 г. «О противодействии терроризму», Указ Президента РФ №116 от 15.02.2006 г. «О мерах по противодействию терроризму», ФЗ №153 от 27.07.2006 г.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терроризма», ФЗ № 321 от</w:t>
      </w:r>
      <w:proofErr w:type="gramEnd"/>
      <w:r w:rsidRPr="00E17AA5">
        <w:t xml:space="preserve"> </w:t>
      </w:r>
      <w:proofErr w:type="gramStart"/>
      <w:r w:rsidRPr="00E17AA5">
        <w:t xml:space="preserve">30.12.2008 г., Приказ </w:t>
      </w:r>
      <w:proofErr w:type="spellStart"/>
      <w:r w:rsidRPr="00E17AA5">
        <w:t>Рособразования</w:t>
      </w:r>
      <w:proofErr w:type="spellEnd"/>
      <w:r w:rsidRPr="00E17AA5">
        <w:t xml:space="preserve"> от 11.11.2009 г. № 2013 г. «О мерах по обеспечению пожарной и антитеррористической безопасности образовательных учреждений», Приказ </w:t>
      </w:r>
      <w:proofErr w:type="spellStart"/>
      <w:r w:rsidRPr="00E17AA5">
        <w:t>Минобрнауки</w:t>
      </w:r>
      <w:proofErr w:type="spellEnd"/>
      <w:r w:rsidRPr="00E17AA5">
        <w:t xml:space="preserve"> РФ от 04.06.2008 г. № 170 «О комплексе мер по противодействию терроризму в сфере образования и науки», Распоряжение Губернатора ХМАО – ЮГРА № 838-рг от 29.12.2012 г. «О комплексном плане мероприятий по информационному противодействию терроризму в ХМАО – ЮГРЕ и реализации плана противодействия</w:t>
      </w:r>
      <w:proofErr w:type="gramEnd"/>
      <w:r w:rsidRPr="00E17AA5">
        <w:t xml:space="preserve"> идеологии терроризма в Российской Федерации 2013-2018 годы» и Распоряжение Губернатора ХМАО - ЮГРЫ № 428-рг от 24.06.2013 г. </w:t>
      </w:r>
      <w:r>
        <w:t>«</w:t>
      </w:r>
      <w:r w:rsidRPr="00E17AA5">
        <w:t>О внесении изменений в распоряжение Губернатора Ханты-Мансийского автономного округа - Югры от</w:t>
      </w:r>
      <w:r>
        <w:t xml:space="preserve"> 29 декабря 2012 года N 838-рг «</w:t>
      </w:r>
      <w:r w:rsidRPr="00E17AA5">
        <w:t xml:space="preserve">О комплексном плане мероприятий по информационному противодействию терроризму </w:t>
      </w:r>
      <w:proofErr w:type="gramStart"/>
      <w:r w:rsidRPr="00E17AA5">
        <w:t>в</w:t>
      </w:r>
      <w:proofErr w:type="gramEnd"/>
      <w:r w:rsidRPr="00E17AA5">
        <w:t xml:space="preserve"> </w:t>
      </w:r>
      <w:proofErr w:type="gramStart"/>
      <w:r w:rsidRPr="00E17AA5">
        <w:t>Ханты-Мансийском</w:t>
      </w:r>
      <w:proofErr w:type="gramEnd"/>
      <w:r w:rsidRPr="00E17AA5">
        <w:t xml:space="preserve"> автономном ок</w:t>
      </w:r>
      <w:r>
        <w:t xml:space="preserve">руге - </w:t>
      </w:r>
      <w:proofErr w:type="spellStart"/>
      <w:r>
        <w:t>Югре</w:t>
      </w:r>
      <w:proofErr w:type="spellEnd"/>
      <w:r>
        <w:t xml:space="preserve"> на 2013 - 2017 годы».</w:t>
      </w:r>
    </w:p>
    <w:p w:rsidR="00D7059D" w:rsidRPr="00D7059D" w:rsidRDefault="00D7059D" w:rsidP="00D7059D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7059D">
        <w:rPr>
          <w:rFonts w:ascii="Times New Roman" w:hAnsi="Times New Roman"/>
          <w:spacing w:val="-6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«Нижневартовский государственный университет» (далее – Университет, НВГУ)</w:t>
      </w:r>
      <w:r w:rsidRPr="00D7059D">
        <w:rPr>
          <w:rFonts w:ascii="Times New Roman" w:hAnsi="Times New Roman"/>
          <w:spacing w:val="1"/>
          <w:sz w:val="28"/>
          <w:szCs w:val="28"/>
        </w:rPr>
        <w:t xml:space="preserve"> является объектом повышенной опасности в связи с </w:t>
      </w:r>
      <w:r w:rsidRPr="00D7059D">
        <w:rPr>
          <w:rFonts w:ascii="Times New Roman" w:hAnsi="Times New Roman"/>
          <w:spacing w:val="2"/>
          <w:sz w:val="28"/>
          <w:szCs w:val="28"/>
        </w:rPr>
        <w:t xml:space="preserve">массовым присутствием людей на ограниченной территории. В целях реализации «Комплексного плана противодействия идеологии терроризма в РФ на 2013-2018 годы», утвержденного Президентом РФ 26.04.2013г. № Пр.-1069, в Университете создана антитеррористическая комиссия по профилактике экстремизма и обеспечению антитеррористической безопасности. 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bookmarkStart w:id="1" w:name="_Toc428516113"/>
      <w:r w:rsidRPr="00D7059D">
        <w:rPr>
          <w:rFonts w:ascii="Times New Roman" w:hAnsi="Times New Roman"/>
          <w:spacing w:val="-1"/>
          <w:sz w:val="28"/>
          <w:szCs w:val="28"/>
        </w:rPr>
        <w:t>1.3. Основными принципами противодействия терроризму являются: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- обеспечение и защита основных прав и свобод человека и гражданина;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- разъяснения сущности терроризма и его общественной опасности;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- формирование неприятия обществом идеологии насилия;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 xml:space="preserve">- привлечения молодежи к участию в противодействии терроризму (во всех его проявлениях), </w:t>
      </w:r>
      <w:proofErr w:type="spellStart"/>
      <w:r w:rsidRPr="00D7059D">
        <w:rPr>
          <w:rFonts w:ascii="Times New Roman" w:hAnsi="Times New Roman"/>
          <w:spacing w:val="-1"/>
          <w:sz w:val="28"/>
          <w:szCs w:val="28"/>
        </w:rPr>
        <w:t>экстримизму</w:t>
      </w:r>
      <w:proofErr w:type="spellEnd"/>
      <w:r w:rsidRPr="00D7059D">
        <w:rPr>
          <w:rFonts w:ascii="Times New Roman" w:hAnsi="Times New Roman"/>
          <w:spacing w:val="-1"/>
          <w:sz w:val="28"/>
          <w:szCs w:val="28"/>
        </w:rPr>
        <w:t xml:space="preserve"> и национализму.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1.4. Основными задачами противодействия терроризму являются: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- безопасность Университета (всех зданий и прилегающей к ним территории);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lastRenderedPageBreak/>
        <w:t xml:space="preserve">- защищенность от проникновения на территорию объектов НВГУ членов </w:t>
      </w:r>
      <w:proofErr w:type="spellStart"/>
      <w:r w:rsidRPr="00D7059D">
        <w:rPr>
          <w:rFonts w:ascii="Times New Roman" w:hAnsi="Times New Roman"/>
          <w:spacing w:val="-1"/>
          <w:sz w:val="28"/>
          <w:szCs w:val="28"/>
        </w:rPr>
        <w:t>экстримистских</w:t>
      </w:r>
      <w:proofErr w:type="spellEnd"/>
      <w:r w:rsidRPr="00D7059D">
        <w:rPr>
          <w:rFonts w:ascii="Times New Roman" w:hAnsi="Times New Roman"/>
          <w:spacing w:val="-1"/>
          <w:sz w:val="28"/>
          <w:szCs w:val="28"/>
        </w:rPr>
        <w:t xml:space="preserve"> организаций и незаконных мигрантов;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- целенаправленное освещение темы опасности террористических актов;</w:t>
      </w:r>
    </w:p>
    <w:p w:rsidR="00D7059D" w:rsidRPr="00D7059D" w:rsidRDefault="00D7059D" w:rsidP="00D70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059D">
        <w:rPr>
          <w:rFonts w:ascii="Times New Roman" w:hAnsi="Times New Roman"/>
          <w:spacing w:val="-1"/>
          <w:sz w:val="28"/>
          <w:szCs w:val="28"/>
        </w:rPr>
        <w:t>- совершенствование механизмов обеспечения законности и правопорядка в сфере межнациональных отношений и противодействия терроризму в Университете.</w:t>
      </w:r>
    </w:p>
    <w:p w:rsidR="00DB2322" w:rsidRPr="00DB2322" w:rsidRDefault="00DB2322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5DE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75DE7">
        <w:rPr>
          <w:rFonts w:ascii="Times New Roman" w:hAnsi="Times New Roman" w:cs="Times New Roman"/>
          <w:color w:val="auto"/>
        </w:rPr>
        <w:t>2. Антитеррористическая комиссия</w:t>
      </w:r>
      <w:bookmarkEnd w:id="1"/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2.1. Комиссия по а</w:t>
      </w:r>
      <w:r w:rsidRPr="001F14BA">
        <w:rPr>
          <w:rFonts w:ascii="Times New Roman" w:hAnsi="Times New Roman"/>
          <w:spacing w:val="-1"/>
          <w:sz w:val="28"/>
          <w:szCs w:val="28"/>
        </w:rPr>
        <w:t>нтитеррористическ</w:t>
      </w:r>
      <w:r>
        <w:rPr>
          <w:rFonts w:ascii="Times New Roman" w:hAnsi="Times New Roman"/>
          <w:spacing w:val="-1"/>
          <w:sz w:val="28"/>
          <w:szCs w:val="28"/>
        </w:rPr>
        <w:t>ой деятельности</w:t>
      </w:r>
      <w:r w:rsidRPr="001F14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54AF">
        <w:rPr>
          <w:rFonts w:ascii="Times New Roman" w:hAnsi="Times New Roman"/>
          <w:spacing w:val="-1"/>
          <w:sz w:val="28"/>
          <w:szCs w:val="28"/>
        </w:rPr>
        <w:t>НВГУ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– Комиссия)</w:t>
      </w:r>
      <w:r w:rsidRPr="003254A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назначается приказом ректора. В состав Комиссии включаются: ректор (председатель Комиссии), первый проректор, проректор по АХР (заместитель председателя Комиссии) и члены Комиссии: главный инженер, ведущие специалисты по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-, тепло-, водоснабжению (механик, энергетик и т.д.) и другие лица по усмотрению ректора. Один из членов Комиссии назначается секретарем Комиссии и отвечает за ведение документации Комиссии.</w:t>
      </w:r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 </w:t>
      </w:r>
      <w:r w:rsidRPr="009551F3">
        <w:rPr>
          <w:rFonts w:ascii="Times New Roman" w:hAnsi="Times New Roman"/>
          <w:spacing w:val="-1"/>
          <w:sz w:val="28"/>
          <w:szCs w:val="28"/>
        </w:rPr>
        <w:t xml:space="preserve">Работа </w:t>
      </w:r>
      <w:r>
        <w:rPr>
          <w:rFonts w:ascii="Times New Roman" w:hAnsi="Times New Roman"/>
          <w:spacing w:val="-1"/>
          <w:sz w:val="28"/>
          <w:szCs w:val="28"/>
        </w:rPr>
        <w:t>комиссии по а</w:t>
      </w:r>
      <w:r w:rsidRPr="001F14BA">
        <w:rPr>
          <w:rFonts w:ascii="Times New Roman" w:hAnsi="Times New Roman"/>
          <w:spacing w:val="-1"/>
          <w:sz w:val="28"/>
          <w:szCs w:val="28"/>
        </w:rPr>
        <w:t>нтитеррористическ</w:t>
      </w:r>
      <w:r>
        <w:rPr>
          <w:rFonts w:ascii="Times New Roman" w:hAnsi="Times New Roman"/>
          <w:spacing w:val="-1"/>
          <w:sz w:val="28"/>
          <w:szCs w:val="28"/>
        </w:rPr>
        <w:t>ой деятельности</w:t>
      </w:r>
      <w:r w:rsidRPr="001F14BA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осуществляется на основании настоящего Положения.</w:t>
      </w:r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Комиссия разрабатывает планы:</w:t>
      </w:r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план работы Комиссии; </w:t>
      </w:r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совместных с УВД организационно-профилактических мероприятий по предупреждению и пресечению террористических проявлений;</w:t>
      </w:r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проведения инструктажей и тренировок в сфере антитеррористической деятельности;</w:t>
      </w:r>
    </w:p>
    <w:p w:rsidR="00D7059D" w:rsidRDefault="00D7059D" w:rsidP="00D7059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другую планирующую и организационно-распорядительную документацию;</w:t>
      </w:r>
    </w:p>
    <w:p w:rsidR="00D7059D" w:rsidRDefault="00D7059D" w:rsidP="00D7059D">
      <w:pPr>
        <w:shd w:val="clear" w:color="auto" w:fill="FFFFFF"/>
        <w:tabs>
          <w:tab w:val="left" w:pos="851"/>
        </w:tabs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контролирует выполнение организационно-профилактических мероприятий;</w:t>
      </w:r>
    </w:p>
    <w:p w:rsidR="00D7059D" w:rsidRDefault="00D7059D" w:rsidP="00D7059D">
      <w:pPr>
        <w:shd w:val="clear" w:color="auto" w:fill="FFFFFF"/>
        <w:tabs>
          <w:tab w:val="left" w:pos="851"/>
        </w:tabs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выявляет нарушения в антитеррористической защищенности Университета;</w:t>
      </w:r>
    </w:p>
    <w:p w:rsidR="00D7059D" w:rsidRDefault="00D7059D" w:rsidP="00D7059D">
      <w:pPr>
        <w:shd w:val="clear" w:color="auto" w:fill="FFFFFF"/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проводит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разъяснительную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работу среди работников Университета в сфере антитеррористической деятельности и готовит отчеты о проделанной работе.</w:t>
      </w:r>
    </w:p>
    <w:p w:rsidR="00D7059D" w:rsidRDefault="00D7059D" w:rsidP="00D7059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2.3. Комиссия проводит свои заседания по мере необходимости, но не реже, чем раз в квартал. Заседание Комиссии оформляется протоколом. Комиссия по мере необходимости, но не реже, чем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раз в квартал, совместно с территориальными органами УВД, ФСБ, охраны проводит полное детальное обследование антитеррористической защищенности Университета, оформляя результат актом.</w:t>
      </w:r>
    </w:p>
    <w:p w:rsidR="00375DE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28516114"/>
      <w:r w:rsidRPr="00375DE7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C54687" w:rsidRPr="00375DE7">
        <w:rPr>
          <w:rFonts w:ascii="Times New Roman" w:hAnsi="Times New Roman" w:cs="Times New Roman"/>
          <w:color w:val="auto"/>
        </w:rPr>
        <w:t xml:space="preserve">Инструктаж работников </w:t>
      </w:r>
      <w:r w:rsidR="00D8171D">
        <w:rPr>
          <w:rFonts w:ascii="Times New Roman" w:hAnsi="Times New Roman" w:cs="Times New Roman"/>
          <w:color w:val="auto"/>
        </w:rPr>
        <w:t>Университета</w:t>
      </w:r>
      <w:r w:rsidR="00C54687" w:rsidRPr="00375DE7">
        <w:rPr>
          <w:rFonts w:ascii="Times New Roman" w:hAnsi="Times New Roman" w:cs="Times New Roman"/>
          <w:color w:val="auto"/>
        </w:rPr>
        <w:t xml:space="preserve"> всех уровней по противодействию террористическим проявлениям</w:t>
      </w:r>
      <w:bookmarkEnd w:id="2"/>
      <w:r w:rsidR="00C54687" w:rsidRPr="00375DE7">
        <w:rPr>
          <w:rFonts w:ascii="Times New Roman" w:hAnsi="Times New Roman" w:cs="Times New Roman"/>
          <w:color w:val="auto"/>
        </w:rPr>
        <w:t xml:space="preserve"> </w:t>
      </w:r>
    </w:p>
    <w:p w:rsidR="00D7059D" w:rsidRPr="00D7059D" w:rsidRDefault="00D7059D" w:rsidP="00D7059D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059D">
        <w:rPr>
          <w:rFonts w:ascii="Times New Roman" w:hAnsi="Times New Roman"/>
          <w:spacing w:val="-1"/>
          <w:sz w:val="28"/>
          <w:szCs w:val="28"/>
        </w:rPr>
        <w:t>Инструктаж и обучение проводятся по следующей тематике:</w:t>
      </w:r>
    </w:p>
    <w:p w:rsidR="00D7059D" w:rsidRPr="00CD58B9" w:rsidRDefault="00D7059D" w:rsidP="00CD58B9">
      <w:pPr>
        <w:pStyle w:val="a3"/>
        <w:numPr>
          <w:ilvl w:val="2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58B9">
        <w:rPr>
          <w:rFonts w:ascii="Times New Roman" w:hAnsi="Times New Roman"/>
          <w:spacing w:val="-1"/>
          <w:sz w:val="28"/>
          <w:szCs w:val="28"/>
        </w:rPr>
        <w:t xml:space="preserve">Противодействие </w:t>
      </w:r>
      <w:proofErr w:type="spellStart"/>
      <w:r w:rsidRPr="00CD58B9">
        <w:rPr>
          <w:rFonts w:ascii="Times New Roman" w:hAnsi="Times New Roman"/>
          <w:spacing w:val="-1"/>
          <w:sz w:val="28"/>
          <w:szCs w:val="28"/>
        </w:rPr>
        <w:t>экстримизму</w:t>
      </w:r>
      <w:proofErr w:type="spellEnd"/>
      <w:r w:rsidRPr="00CD58B9">
        <w:rPr>
          <w:rFonts w:ascii="Times New Roman" w:hAnsi="Times New Roman"/>
          <w:spacing w:val="-1"/>
          <w:sz w:val="28"/>
          <w:szCs w:val="28"/>
        </w:rPr>
        <w:t xml:space="preserve"> и терроризму как серьезной угрозе национальной безопасности России.</w:t>
      </w:r>
    </w:p>
    <w:p w:rsidR="00D7059D" w:rsidRDefault="00D7059D" w:rsidP="00CD58B9">
      <w:pPr>
        <w:pStyle w:val="a3"/>
        <w:numPr>
          <w:ilvl w:val="2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Действия работников и должностных лиц Университета при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 </w:t>
      </w:r>
    </w:p>
    <w:p w:rsidR="00D7059D" w:rsidRDefault="00D7059D" w:rsidP="00CD58B9">
      <w:pPr>
        <w:pStyle w:val="a3"/>
        <w:numPr>
          <w:ilvl w:val="2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Проведение мероприятий по эвакуации людей.</w:t>
      </w:r>
    </w:p>
    <w:p w:rsidR="00D7059D" w:rsidRDefault="00D7059D" w:rsidP="00CD58B9">
      <w:pPr>
        <w:pStyle w:val="a3"/>
        <w:widowControl w:val="0"/>
        <w:numPr>
          <w:ilvl w:val="2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Порядок доклада должностных лиц Университета о происшествиях террористического характера.</w:t>
      </w:r>
    </w:p>
    <w:p w:rsidR="00D7059D" w:rsidRDefault="00D7059D" w:rsidP="00CD58B9">
      <w:pPr>
        <w:pStyle w:val="a3"/>
        <w:widowControl w:val="0"/>
        <w:numPr>
          <w:ilvl w:val="2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мерах личной безопасности при проведении мероприятий в сфере антитеррористической деятельности.</w:t>
      </w:r>
    </w:p>
    <w:p w:rsidR="00D7059D" w:rsidRPr="00CD58B9" w:rsidRDefault="00D7059D" w:rsidP="00CD58B9">
      <w:pPr>
        <w:pStyle w:val="a3"/>
        <w:widowControl w:val="0"/>
        <w:numPr>
          <w:ilvl w:val="2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58B9">
        <w:rPr>
          <w:rFonts w:ascii="Times New Roman" w:hAnsi="Times New Roman"/>
          <w:spacing w:val="-1"/>
          <w:sz w:val="28"/>
          <w:szCs w:val="28"/>
        </w:rPr>
        <w:t>Порядок ликвидации последствий террористических воздействий.</w:t>
      </w:r>
    </w:p>
    <w:p w:rsidR="00D7059D" w:rsidRPr="00CD58B9" w:rsidRDefault="00D7059D" w:rsidP="00CD58B9">
      <w:pPr>
        <w:pStyle w:val="a3"/>
        <w:widowControl w:val="0"/>
        <w:numPr>
          <w:ilvl w:val="2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58B9">
        <w:rPr>
          <w:rFonts w:ascii="Times New Roman" w:hAnsi="Times New Roman"/>
          <w:spacing w:val="-1"/>
          <w:sz w:val="28"/>
          <w:szCs w:val="28"/>
        </w:rPr>
        <w:t xml:space="preserve">Инвентаризация, осмотр всех помещений зданий объектов. </w:t>
      </w:r>
    </w:p>
    <w:p w:rsidR="00D7059D" w:rsidRDefault="00DB48A8" w:rsidP="00D7059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Инструктаж проводится членами К</w:t>
      </w:r>
      <w:r w:rsidR="00D7059D">
        <w:rPr>
          <w:rFonts w:ascii="Times New Roman" w:hAnsi="Times New Roman"/>
          <w:spacing w:val="-1"/>
          <w:sz w:val="28"/>
          <w:szCs w:val="28"/>
        </w:rPr>
        <w:t>омиссии Университета совместно с территориальным органом УВД и охраной учреждения по мере необходимости, но не реже одного раза в полгода.</w:t>
      </w:r>
    </w:p>
    <w:p w:rsidR="00C54687" w:rsidRDefault="00D7059D" w:rsidP="00D705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3.2. При инвентаризации выполняются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</w:t>
      </w:r>
    </w:p>
    <w:p w:rsidR="00D7059D" w:rsidRPr="00375DE7" w:rsidRDefault="00D7059D" w:rsidP="00D70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68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428516115"/>
      <w:r w:rsidRPr="00375DE7">
        <w:rPr>
          <w:rFonts w:ascii="Times New Roman" w:hAnsi="Times New Roman" w:cs="Times New Roman"/>
          <w:color w:val="auto"/>
        </w:rPr>
        <w:t xml:space="preserve">4. </w:t>
      </w:r>
      <w:r w:rsidR="00C54687" w:rsidRPr="00375DE7">
        <w:rPr>
          <w:rFonts w:ascii="Times New Roman" w:hAnsi="Times New Roman" w:cs="Times New Roman"/>
          <w:color w:val="auto"/>
        </w:rPr>
        <w:t>Инвентаризация основных и запасных входов-выходов</w:t>
      </w:r>
      <w:bookmarkEnd w:id="3"/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 </w:t>
      </w:r>
      <w:r w:rsidR="00CD58B9">
        <w:rPr>
          <w:rFonts w:ascii="Times New Roman" w:hAnsi="Times New Roman"/>
          <w:sz w:val="28"/>
          <w:szCs w:val="28"/>
        </w:rPr>
        <w:t xml:space="preserve">4.1. </w:t>
      </w:r>
      <w:r w:rsidRPr="00822EB0">
        <w:rPr>
          <w:rFonts w:ascii="Times New Roman" w:hAnsi="Times New Roman"/>
          <w:sz w:val="28"/>
          <w:szCs w:val="28"/>
        </w:rPr>
        <w:t xml:space="preserve">Для сосредоточения сил образовательного учреждения, территориальных органов УВД, охраны по контролю за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 и запасных входов-выходов </w:t>
      </w:r>
      <w:r w:rsidR="00D8171D">
        <w:rPr>
          <w:rFonts w:ascii="Times New Roman" w:hAnsi="Times New Roman"/>
          <w:sz w:val="28"/>
          <w:szCs w:val="28"/>
        </w:rPr>
        <w:t>Университета</w:t>
      </w:r>
      <w:r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Инвентаризация проводится </w:t>
      </w:r>
      <w:r w:rsidR="00DB48A8">
        <w:rPr>
          <w:rFonts w:ascii="Times New Roman" w:hAnsi="Times New Roman"/>
          <w:sz w:val="28"/>
          <w:szCs w:val="28"/>
        </w:rPr>
        <w:t>К</w:t>
      </w:r>
      <w:r w:rsidRPr="00822EB0">
        <w:rPr>
          <w:rFonts w:ascii="Times New Roman" w:hAnsi="Times New Roman"/>
          <w:sz w:val="28"/>
          <w:szCs w:val="28"/>
        </w:rPr>
        <w:t xml:space="preserve">омиссией </w:t>
      </w:r>
      <w:r w:rsidR="00D8171D">
        <w:rPr>
          <w:rFonts w:ascii="Times New Roman" w:hAnsi="Times New Roman"/>
          <w:sz w:val="28"/>
          <w:szCs w:val="28"/>
        </w:rPr>
        <w:t>НВГУ</w:t>
      </w:r>
      <w:r w:rsidRPr="00822EB0">
        <w:rPr>
          <w:rFonts w:ascii="Times New Roman" w:hAnsi="Times New Roman"/>
          <w:sz w:val="28"/>
          <w:szCs w:val="28"/>
        </w:rPr>
        <w:t xml:space="preserve"> совместно с территориальными органами УВД и охраны</w:t>
      </w:r>
      <w:r w:rsidRPr="00822E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22EB0">
        <w:rPr>
          <w:rFonts w:ascii="Times New Roman" w:hAnsi="Times New Roman"/>
          <w:sz w:val="28"/>
          <w:szCs w:val="28"/>
        </w:rPr>
        <w:t>по мере необходимости, но не реже одного раза в полгода.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C54687" w:rsidRPr="00822EB0">
        <w:rPr>
          <w:rFonts w:ascii="Times New Roman" w:hAnsi="Times New Roman"/>
          <w:sz w:val="28"/>
          <w:szCs w:val="28"/>
        </w:rPr>
        <w:t xml:space="preserve">При инвентаризации обследуются все входы-выходы с целью определения минимального количества открытых входов-выходов, обеспечивающих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бесперебойную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работу и контроль доступа посторонних лиц.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По результатам инвентаризации составляется акт, который утверждается руководителем. Остальные входы-выходы закрываются и опечатываются (пломбируются). Ключи от закрытых входов-выходов находятся в опечатанном </w:t>
      </w:r>
      <w:r w:rsidRPr="00822EB0">
        <w:rPr>
          <w:rFonts w:ascii="Times New Roman" w:hAnsi="Times New Roman"/>
          <w:sz w:val="28"/>
          <w:szCs w:val="28"/>
        </w:rPr>
        <w:lastRenderedPageBreak/>
        <w:t>виде у дежурных служб, определенных приказом руководителя, на случай эвакуации и чрезвычайных ситуаций.</w:t>
      </w:r>
    </w:p>
    <w:p w:rsidR="00C54687" w:rsidRPr="00B6655E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68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4" w:name="_Toc428516116"/>
      <w:r w:rsidRPr="00375DE7">
        <w:rPr>
          <w:rFonts w:ascii="Times New Roman" w:hAnsi="Times New Roman" w:cs="Times New Roman"/>
          <w:color w:val="auto"/>
        </w:rPr>
        <w:t xml:space="preserve">5. </w:t>
      </w:r>
      <w:r w:rsidR="00C54687" w:rsidRPr="00375DE7">
        <w:rPr>
          <w:rFonts w:ascii="Times New Roman" w:hAnsi="Times New Roman" w:cs="Times New Roman"/>
          <w:color w:val="auto"/>
        </w:rPr>
        <w:t>Проведение осмотров территории и помещений</w:t>
      </w:r>
      <w:bookmarkEnd w:id="4"/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54687" w:rsidRPr="00822EB0">
        <w:rPr>
          <w:rFonts w:ascii="Times New Roman" w:hAnsi="Times New Roman"/>
          <w:sz w:val="28"/>
          <w:szCs w:val="28"/>
        </w:rPr>
        <w:t xml:space="preserve">Проведение осмотров территории и помещений </w:t>
      </w:r>
      <w:r w:rsidR="00DB48A8">
        <w:rPr>
          <w:rFonts w:ascii="Times New Roman" w:hAnsi="Times New Roman"/>
          <w:sz w:val="28"/>
          <w:szCs w:val="28"/>
        </w:rPr>
        <w:t>Университета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осуществляется в целях:</w:t>
      </w:r>
    </w:p>
    <w:p w:rsidR="00C54687" w:rsidRPr="00822EB0" w:rsidRDefault="00375DE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4687" w:rsidRPr="00822EB0">
        <w:rPr>
          <w:rFonts w:ascii="Times New Roman" w:hAnsi="Times New Roman"/>
          <w:sz w:val="28"/>
          <w:szCs w:val="28"/>
        </w:rPr>
        <w:t>обнаружения бесхозных вещей, подозрительных предметов и лиц;</w:t>
      </w:r>
    </w:p>
    <w:p w:rsidR="00C54687" w:rsidRPr="00822EB0" w:rsidRDefault="00375DE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4687" w:rsidRPr="00822EB0">
        <w:rPr>
          <w:rFonts w:ascii="Times New Roman" w:hAnsi="Times New Roman"/>
          <w:sz w:val="28"/>
          <w:szCs w:val="28"/>
        </w:rPr>
        <w:t>недопущения проникновения посторонних лиц в служебные, учебные помещения, общежития, на территорию, к системам жизнеобеспечения;</w:t>
      </w:r>
    </w:p>
    <w:p w:rsidR="00C54687" w:rsidRPr="00822EB0" w:rsidRDefault="00375DE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4687" w:rsidRPr="00822EB0">
        <w:rPr>
          <w:rFonts w:ascii="Times New Roman" w:hAnsi="Times New Roman"/>
          <w:sz w:val="28"/>
          <w:szCs w:val="28"/>
        </w:rPr>
        <w:t>недопущения несанкционированного въезда автомобильного транспорта на территорию и стоянки автотранспорта вблизи стен зданий.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54687" w:rsidRPr="00822EB0">
        <w:rPr>
          <w:rFonts w:ascii="Times New Roman" w:hAnsi="Times New Roman"/>
          <w:sz w:val="28"/>
          <w:szCs w:val="28"/>
        </w:rPr>
        <w:t xml:space="preserve">Осмотры проводятся либо только должностными лицами </w:t>
      </w:r>
      <w:r w:rsidR="00D8171D">
        <w:rPr>
          <w:rFonts w:ascii="Times New Roman" w:hAnsi="Times New Roman"/>
          <w:sz w:val="28"/>
          <w:szCs w:val="28"/>
        </w:rPr>
        <w:t>Университета</w:t>
      </w:r>
      <w:r w:rsidR="00C54687" w:rsidRPr="00822EB0">
        <w:rPr>
          <w:rFonts w:ascii="Times New Roman" w:hAnsi="Times New Roman"/>
          <w:sz w:val="28"/>
          <w:szCs w:val="28"/>
        </w:rPr>
        <w:t>, либо совместно с территориальными органами УВД и охраны</w:t>
      </w:r>
      <w:r w:rsidR="00C54687" w:rsidRPr="00822EB0">
        <w:rPr>
          <w:rFonts w:ascii="Times New Roman" w:hAnsi="Times New Roman"/>
          <w:spacing w:val="4"/>
          <w:sz w:val="28"/>
          <w:szCs w:val="28"/>
        </w:rPr>
        <w:t>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54687" w:rsidRPr="00822EB0">
        <w:rPr>
          <w:rFonts w:ascii="Times New Roman" w:hAnsi="Times New Roman"/>
          <w:sz w:val="28"/>
          <w:szCs w:val="28"/>
        </w:rPr>
        <w:t xml:space="preserve">Для организации осмотров, приказом руководителя территория или отдельные участки, помещения, в том числе подвальные, чердачные, малоиспользуемые и т.д., системы жизнеобеспечения </w:t>
      </w:r>
      <w:r w:rsidR="00DB48A8">
        <w:rPr>
          <w:rFonts w:ascii="Times New Roman" w:hAnsi="Times New Roman"/>
          <w:sz w:val="28"/>
          <w:szCs w:val="28"/>
        </w:rPr>
        <w:t xml:space="preserve">Университета </w:t>
      </w:r>
      <w:r w:rsidR="00C54687" w:rsidRPr="00822EB0">
        <w:rPr>
          <w:rFonts w:ascii="Times New Roman" w:hAnsi="Times New Roman"/>
          <w:sz w:val="28"/>
          <w:szCs w:val="28"/>
        </w:rPr>
        <w:t xml:space="preserve">закрепляются за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должностными лицами, эксплуатирующими их или в чьем ведении они находятся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54687" w:rsidRPr="00822EB0">
        <w:rPr>
          <w:rFonts w:ascii="Times New Roman" w:hAnsi="Times New Roman"/>
          <w:sz w:val="28"/>
          <w:szCs w:val="28"/>
        </w:rPr>
        <w:t xml:space="preserve">Должностные лица, за которыми закреплена территория, помещения, проводят осмотр ежедневно. Результат осмотра фиксируется в Журнале проведения осмотров, находящемся у должностного лица, за которым закреплены территория и помещения </w:t>
      </w:r>
      <w:r w:rsidR="005131A5">
        <w:rPr>
          <w:rFonts w:ascii="Times New Roman" w:hAnsi="Times New Roman"/>
          <w:sz w:val="28"/>
          <w:szCs w:val="28"/>
        </w:rPr>
        <w:t>Университета</w:t>
      </w:r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54687" w:rsidRPr="00822EB0">
        <w:rPr>
          <w:rFonts w:ascii="Times New Roman" w:hAnsi="Times New Roman"/>
          <w:sz w:val="28"/>
          <w:szCs w:val="28"/>
        </w:rPr>
        <w:t xml:space="preserve">Осмотры территории и помещений сотрудниками охраны проводятся с периодичностью, указанной в табеле постам, и их результаты фиксируются в постовой ведомости. Выявленные нарушения немедленно докладываются </w:t>
      </w:r>
      <w:r w:rsidR="005131A5">
        <w:rPr>
          <w:rFonts w:ascii="Times New Roman" w:hAnsi="Times New Roman"/>
          <w:sz w:val="28"/>
          <w:szCs w:val="28"/>
        </w:rPr>
        <w:t>руководству У</w:t>
      </w:r>
      <w:r w:rsidR="00C117B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54687" w:rsidRPr="00822EB0">
        <w:rPr>
          <w:rFonts w:ascii="Times New Roman" w:hAnsi="Times New Roman"/>
          <w:sz w:val="28"/>
          <w:szCs w:val="28"/>
        </w:rPr>
        <w:t>В журналах проведения осмотров указываются: конкретные проверенные участки территории или помещения, кто проводил осмотр и его роспись, в какое время проводился осмотр, выявленные недостатки и какие меры приняты для их устранения.</w:t>
      </w:r>
    </w:p>
    <w:p w:rsidR="00C54687" w:rsidRPr="00375DE7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68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28516117"/>
      <w:r w:rsidRPr="00375DE7">
        <w:rPr>
          <w:rFonts w:ascii="Times New Roman" w:hAnsi="Times New Roman" w:cs="Times New Roman"/>
          <w:color w:val="auto"/>
        </w:rPr>
        <w:t xml:space="preserve">6. </w:t>
      </w:r>
      <w:r w:rsidR="00C54687" w:rsidRPr="00375DE7">
        <w:rPr>
          <w:rFonts w:ascii="Times New Roman" w:hAnsi="Times New Roman" w:cs="Times New Roman"/>
          <w:color w:val="auto"/>
        </w:rPr>
        <w:t xml:space="preserve">Организация контролируемого въезда автотранспорта на территорию </w:t>
      </w:r>
      <w:bookmarkEnd w:id="5"/>
      <w:r w:rsidR="005131A5">
        <w:rPr>
          <w:rFonts w:ascii="Times New Roman" w:hAnsi="Times New Roman" w:cs="Times New Roman"/>
          <w:color w:val="auto"/>
        </w:rPr>
        <w:t>Университета</w:t>
      </w:r>
      <w:r w:rsidR="00C54687" w:rsidRPr="00375DE7">
        <w:rPr>
          <w:rFonts w:ascii="Times New Roman" w:hAnsi="Times New Roman" w:cs="Times New Roman"/>
          <w:color w:val="auto"/>
        </w:rPr>
        <w:t xml:space="preserve"> 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C54687" w:rsidRPr="00822EB0">
        <w:rPr>
          <w:rFonts w:ascii="Times New Roman" w:hAnsi="Times New Roman"/>
          <w:sz w:val="28"/>
          <w:szCs w:val="28"/>
        </w:rPr>
        <w:t xml:space="preserve">Для недопущения бесконтрольного въезда автотранспорта на территорию </w:t>
      </w:r>
      <w:r w:rsidR="00DB48A8">
        <w:rPr>
          <w:rFonts w:ascii="Times New Roman" w:hAnsi="Times New Roman"/>
          <w:sz w:val="28"/>
          <w:szCs w:val="28"/>
        </w:rPr>
        <w:t>Университета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организуется создание на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путях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въезда контрольно-пропускных пунктов (КПП), обслуживаемых охраной </w:t>
      </w:r>
      <w:r>
        <w:rPr>
          <w:rFonts w:ascii="Times New Roman" w:hAnsi="Times New Roman"/>
          <w:sz w:val="28"/>
          <w:szCs w:val="28"/>
        </w:rPr>
        <w:t>У</w:t>
      </w:r>
      <w:r w:rsidR="00C117B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>, обеспечивающих пропуск автотранспорта на основании разрешительной документации и контроль за его размещением на территории</w:t>
      </w:r>
      <w:r w:rsidR="00C117B2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C54687" w:rsidRPr="00822EB0">
        <w:rPr>
          <w:rFonts w:ascii="Times New Roman" w:hAnsi="Times New Roman"/>
          <w:sz w:val="28"/>
          <w:szCs w:val="28"/>
        </w:rPr>
        <w:t xml:space="preserve">Разрешительная документация на право въезда автотранспорта на территорию </w:t>
      </w:r>
      <w:r w:rsidR="005131A5">
        <w:rPr>
          <w:rFonts w:ascii="Times New Roman" w:hAnsi="Times New Roman"/>
          <w:sz w:val="28"/>
          <w:szCs w:val="28"/>
        </w:rPr>
        <w:t>У</w:t>
      </w:r>
      <w:r w:rsidR="00C117B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(пропуска, списки, заявки и т.д.) и инструкции для контролеров КПП разрабатываются </w:t>
      </w:r>
      <w:r w:rsidR="00DB48A8">
        <w:rPr>
          <w:rFonts w:ascii="Times New Roman" w:hAnsi="Times New Roman"/>
          <w:sz w:val="28"/>
          <w:szCs w:val="28"/>
        </w:rPr>
        <w:t>К</w:t>
      </w:r>
      <w:r w:rsidR="00C54687" w:rsidRPr="00822EB0">
        <w:rPr>
          <w:rFonts w:ascii="Times New Roman" w:hAnsi="Times New Roman"/>
          <w:sz w:val="28"/>
          <w:szCs w:val="28"/>
        </w:rPr>
        <w:t xml:space="preserve">омиссией образовательного учреждения и утверждаются </w:t>
      </w:r>
      <w:r w:rsidR="005131A5">
        <w:rPr>
          <w:rFonts w:ascii="Times New Roman" w:hAnsi="Times New Roman"/>
          <w:sz w:val="28"/>
          <w:szCs w:val="28"/>
        </w:rPr>
        <w:t>ректором НВГУ</w:t>
      </w:r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C54687" w:rsidRPr="00822EB0">
        <w:rPr>
          <w:rFonts w:ascii="Times New Roman" w:hAnsi="Times New Roman"/>
          <w:sz w:val="28"/>
          <w:szCs w:val="28"/>
        </w:rPr>
        <w:t xml:space="preserve">Организация пропускного режима. Пропускной режим организуется для недопущения проникновения посторонних лиц на территорию, в служебные, учебные помещения, общежития, к системам жизнеобеспечения </w:t>
      </w:r>
      <w:r>
        <w:rPr>
          <w:rFonts w:ascii="Times New Roman" w:hAnsi="Times New Roman"/>
          <w:sz w:val="28"/>
          <w:szCs w:val="28"/>
        </w:rPr>
        <w:t>Университета</w:t>
      </w:r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Пропускной режим обеспечивается: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организацией постов охраны по проверке разрешительных документов на право входа (пропусков, служебных удостоверений и т.д.);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установкой технических средств защиты (</w:t>
      </w:r>
      <w:r w:rsidR="00C117B2" w:rsidRPr="00822EB0">
        <w:rPr>
          <w:rFonts w:ascii="Times New Roman" w:hAnsi="Times New Roman"/>
          <w:sz w:val="28"/>
          <w:szCs w:val="28"/>
        </w:rPr>
        <w:t xml:space="preserve">турникетов, </w:t>
      </w:r>
      <w:r w:rsidRPr="00822EB0">
        <w:rPr>
          <w:rFonts w:ascii="Times New Roman" w:hAnsi="Times New Roman"/>
          <w:sz w:val="28"/>
          <w:szCs w:val="28"/>
        </w:rPr>
        <w:t xml:space="preserve">решеток, замков, кодовых замков, </w:t>
      </w:r>
      <w:proofErr w:type="spellStart"/>
      <w:r w:rsidRPr="00822EB0">
        <w:rPr>
          <w:rFonts w:ascii="Times New Roman" w:hAnsi="Times New Roman"/>
          <w:sz w:val="28"/>
          <w:szCs w:val="28"/>
        </w:rPr>
        <w:t>домофонов</w:t>
      </w:r>
      <w:proofErr w:type="spellEnd"/>
      <w:r w:rsidRPr="00822EB0">
        <w:rPr>
          <w:rFonts w:ascii="Times New Roman" w:hAnsi="Times New Roman"/>
          <w:sz w:val="28"/>
          <w:szCs w:val="28"/>
        </w:rPr>
        <w:t xml:space="preserve"> и т.д.);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специальным контролем всех служебных и технических входов в здание учреждения.</w:t>
      </w:r>
    </w:p>
    <w:p w:rsidR="00C54687" w:rsidRPr="00375DE7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68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428516118"/>
      <w:r w:rsidRPr="00375DE7">
        <w:rPr>
          <w:rFonts w:ascii="Times New Roman" w:hAnsi="Times New Roman" w:cs="Times New Roman"/>
          <w:color w:val="auto"/>
        </w:rPr>
        <w:t xml:space="preserve">7. </w:t>
      </w:r>
      <w:r w:rsidR="00C54687" w:rsidRPr="00375DE7">
        <w:rPr>
          <w:rFonts w:ascii="Times New Roman" w:hAnsi="Times New Roman" w:cs="Times New Roman"/>
          <w:color w:val="auto"/>
        </w:rPr>
        <w:t xml:space="preserve">Организация уборки территории и помещений </w:t>
      </w:r>
      <w:bookmarkEnd w:id="6"/>
      <w:r w:rsidR="00CD58B9">
        <w:rPr>
          <w:rFonts w:ascii="Times New Roman" w:hAnsi="Times New Roman" w:cs="Times New Roman"/>
          <w:color w:val="auto"/>
        </w:rPr>
        <w:t>Университета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 </w:t>
      </w:r>
      <w:r w:rsidR="00CD58B9">
        <w:rPr>
          <w:rFonts w:ascii="Times New Roman" w:hAnsi="Times New Roman"/>
          <w:sz w:val="28"/>
          <w:szCs w:val="28"/>
        </w:rPr>
        <w:t xml:space="preserve">7.1. </w:t>
      </w:r>
      <w:r w:rsidRPr="00822EB0">
        <w:rPr>
          <w:rFonts w:ascii="Times New Roman" w:hAnsi="Times New Roman"/>
          <w:sz w:val="28"/>
          <w:szCs w:val="28"/>
        </w:rPr>
        <w:t>Уборка территории и помещений проводится с целью удаления мусора, бытовых отходов и своевременного обнаружения подозрительных предметов и бесхозных вещей.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C54687" w:rsidRPr="00822EB0">
        <w:rPr>
          <w:rFonts w:ascii="Times New Roman" w:hAnsi="Times New Roman"/>
          <w:sz w:val="28"/>
          <w:szCs w:val="28"/>
        </w:rPr>
        <w:t xml:space="preserve">Урны и </w:t>
      </w:r>
      <w:proofErr w:type="spellStart"/>
      <w:r w:rsidR="00C54687" w:rsidRPr="00822EB0">
        <w:rPr>
          <w:rFonts w:ascii="Times New Roman" w:hAnsi="Times New Roman"/>
          <w:sz w:val="28"/>
          <w:szCs w:val="28"/>
        </w:rPr>
        <w:t>мусоросборные</w:t>
      </w:r>
      <w:proofErr w:type="spellEnd"/>
      <w:r w:rsidR="00C54687" w:rsidRPr="00822EB0">
        <w:rPr>
          <w:rFonts w:ascii="Times New Roman" w:hAnsi="Times New Roman"/>
          <w:sz w:val="28"/>
          <w:szCs w:val="28"/>
        </w:rPr>
        <w:t xml:space="preserve"> контейнеры могут быть использованы как объекты для закладки взрывных устройств, поэтому особое внимание необходимо обращать на их расстановку и </w:t>
      </w:r>
      <w:proofErr w:type="spellStart"/>
      <w:r w:rsidR="00C54687" w:rsidRPr="00822EB0">
        <w:rPr>
          <w:rFonts w:ascii="Times New Roman" w:hAnsi="Times New Roman"/>
          <w:sz w:val="28"/>
          <w:szCs w:val="28"/>
        </w:rPr>
        <w:t>заполненность</w:t>
      </w:r>
      <w:proofErr w:type="spellEnd"/>
      <w:r w:rsidR="00C54687" w:rsidRPr="00822EB0">
        <w:rPr>
          <w:rFonts w:ascii="Times New Roman" w:hAnsi="Times New Roman"/>
          <w:sz w:val="28"/>
          <w:szCs w:val="28"/>
        </w:rPr>
        <w:t>, особенно в местах массового пребывания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87" w:rsidRPr="00822EB0">
        <w:rPr>
          <w:rFonts w:ascii="Times New Roman" w:hAnsi="Times New Roman"/>
          <w:sz w:val="28"/>
          <w:szCs w:val="28"/>
        </w:rPr>
        <w:t xml:space="preserve">Урны и </w:t>
      </w:r>
      <w:proofErr w:type="spellStart"/>
      <w:r w:rsidR="00C54687" w:rsidRPr="00822EB0">
        <w:rPr>
          <w:rFonts w:ascii="Times New Roman" w:hAnsi="Times New Roman"/>
          <w:sz w:val="28"/>
          <w:szCs w:val="28"/>
        </w:rPr>
        <w:t>мусоросборные</w:t>
      </w:r>
      <w:proofErr w:type="spellEnd"/>
      <w:r w:rsidR="00C54687" w:rsidRPr="00822EB0">
        <w:rPr>
          <w:rFonts w:ascii="Times New Roman" w:hAnsi="Times New Roman"/>
          <w:sz w:val="28"/>
          <w:szCs w:val="28"/>
        </w:rPr>
        <w:t xml:space="preserve"> контейнеры устанавливаются на видных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местах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и опорожняются по мере заполнения.</w:t>
      </w:r>
    </w:p>
    <w:p w:rsidR="00C54687" w:rsidRPr="00375DE7" w:rsidRDefault="00C54687" w:rsidP="00822E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4687" w:rsidRPr="00375DE7" w:rsidRDefault="00375DE7" w:rsidP="00375DE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428516119"/>
      <w:r w:rsidRPr="00375DE7">
        <w:rPr>
          <w:rFonts w:ascii="Times New Roman" w:hAnsi="Times New Roman" w:cs="Times New Roman"/>
          <w:color w:val="auto"/>
        </w:rPr>
        <w:t xml:space="preserve">8. </w:t>
      </w:r>
      <w:r w:rsidR="00C54687" w:rsidRPr="00375DE7">
        <w:rPr>
          <w:rFonts w:ascii="Times New Roman" w:hAnsi="Times New Roman" w:cs="Times New Roman"/>
          <w:color w:val="auto"/>
        </w:rPr>
        <w:t>Информационное обеспечение в области антитеррористической деятельности</w:t>
      </w:r>
      <w:bookmarkEnd w:id="7"/>
      <w:r w:rsidR="00C54687" w:rsidRPr="00375DE7">
        <w:rPr>
          <w:rFonts w:ascii="Times New Roman" w:hAnsi="Times New Roman" w:cs="Times New Roman"/>
          <w:color w:val="auto"/>
        </w:rPr>
        <w:t xml:space="preserve"> </w:t>
      </w:r>
    </w:p>
    <w:p w:rsidR="00C54687" w:rsidRPr="00822EB0" w:rsidRDefault="00142883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C54687" w:rsidRPr="00822EB0">
        <w:rPr>
          <w:rFonts w:ascii="Times New Roman" w:hAnsi="Times New Roman"/>
          <w:sz w:val="28"/>
          <w:szCs w:val="28"/>
        </w:rPr>
        <w:t xml:space="preserve">Под информационным обеспечением понимается звуковая и наглядная информация </w:t>
      </w:r>
      <w:r w:rsidR="00E54842" w:rsidRPr="00822EB0">
        <w:rPr>
          <w:rFonts w:ascii="Times New Roman" w:hAnsi="Times New Roman"/>
          <w:sz w:val="28"/>
          <w:szCs w:val="28"/>
        </w:rPr>
        <w:t xml:space="preserve">обучающимся студентам и </w:t>
      </w:r>
      <w:r w:rsidR="00C54687" w:rsidRPr="00822EB0">
        <w:rPr>
          <w:rFonts w:ascii="Times New Roman" w:hAnsi="Times New Roman"/>
          <w:sz w:val="28"/>
          <w:szCs w:val="28"/>
        </w:rPr>
        <w:t>работ</w:t>
      </w:r>
      <w:r w:rsidR="00E54842" w:rsidRPr="00822EB0">
        <w:rPr>
          <w:rFonts w:ascii="Times New Roman" w:hAnsi="Times New Roman"/>
          <w:sz w:val="28"/>
          <w:szCs w:val="28"/>
        </w:rPr>
        <w:t>никам</w:t>
      </w:r>
      <w:r w:rsidR="00C54687" w:rsidRPr="00822EB0">
        <w:rPr>
          <w:rFonts w:ascii="Times New Roman" w:hAnsi="Times New Roman"/>
          <w:sz w:val="28"/>
          <w:szCs w:val="28"/>
        </w:rPr>
        <w:t xml:space="preserve"> </w:t>
      </w:r>
      <w:r w:rsidR="005131A5">
        <w:rPr>
          <w:rFonts w:ascii="Times New Roman" w:hAnsi="Times New Roman"/>
          <w:sz w:val="28"/>
          <w:szCs w:val="28"/>
        </w:rPr>
        <w:t>У</w:t>
      </w:r>
      <w:r w:rsidR="00C117B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о порядке их действий при обнаружении бесхозных вещей и подозрительных предметов, при получении сообщений о готовящемся теракте, при проведении мероприятий по эвакуации людей.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C54687" w:rsidRPr="00822EB0">
        <w:rPr>
          <w:rFonts w:ascii="Times New Roman" w:hAnsi="Times New Roman"/>
          <w:sz w:val="28"/>
          <w:szCs w:val="28"/>
        </w:rPr>
        <w:t xml:space="preserve">Звуковая информация передается по громкоговорящей связи дикторской или </w:t>
      </w:r>
      <w:r w:rsidR="00E54842" w:rsidRPr="00822EB0">
        <w:rPr>
          <w:rFonts w:ascii="Times New Roman" w:hAnsi="Times New Roman"/>
          <w:sz w:val="28"/>
          <w:szCs w:val="28"/>
        </w:rPr>
        <w:t>дежурной</w:t>
      </w:r>
      <w:r w:rsidR="00C54687" w:rsidRPr="00822EB0">
        <w:rPr>
          <w:rFonts w:ascii="Times New Roman" w:hAnsi="Times New Roman"/>
          <w:sz w:val="28"/>
          <w:szCs w:val="28"/>
        </w:rPr>
        <w:t xml:space="preserve"> </w:t>
      </w:r>
      <w:r w:rsidR="00E54842" w:rsidRPr="00822EB0">
        <w:rPr>
          <w:rFonts w:ascii="Times New Roman" w:hAnsi="Times New Roman"/>
          <w:sz w:val="28"/>
          <w:szCs w:val="28"/>
        </w:rPr>
        <w:t>охраной</w:t>
      </w:r>
      <w:r w:rsidR="00C54687" w:rsidRPr="00822EB0">
        <w:rPr>
          <w:rFonts w:ascii="Times New Roman" w:hAnsi="Times New Roman"/>
          <w:sz w:val="28"/>
          <w:szCs w:val="28"/>
        </w:rPr>
        <w:t xml:space="preserve"> </w:t>
      </w:r>
      <w:r w:rsidR="00E54842" w:rsidRPr="00822EB0">
        <w:rPr>
          <w:rFonts w:ascii="Times New Roman" w:hAnsi="Times New Roman"/>
          <w:sz w:val="28"/>
          <w:szCs w:val="28"/>
        </w:rPr>
        <w:t>корпусов</w:t>
      </w:r>
      <w:r w:rsidR="00C54687" w:rsidRPr="00822EB0">
        <w:rPr>
          <w:rFonts w:ascii="Times New Roman" w:hAnsi="Times New Roman"/>
          <w:sz w:val="28"/>
          <w:szCs w:val="28"/>
        </w:rPr>
        <w:t xml:space="preserve"> для всех категорий информируемых и по телефону дежурн</w:t>
      </w:r>
      <w:r w:rsidR="00E54842" w:rsidRPr="00822EB0">
        <w:rPr>
          <w:rFonts w:ascii="Times New Roman" w:hAnsi="Times New Roman"/>
          <w:sz w:val="28"/>
          <w:szCs w:val="28"/>
        </w:rPr>
        <w:t>ым по корпусу</w:t>
      </w:r>
      <w:r w:rsidR="00C54687" w:rsidRPr="00822EB0">
        <w:rPr>
          <w:rFonts w:ascii="Times New Roman" w:hAnsi="Times New Roman"/>
          <w:sz w:val="28"/>
          <w:szCs w:val="28"/>
        </w:rPr>
        <w:t xml:space="preserve"> для оповещения руководителей подразделений и других должностных лиц, находящихся вне зоны досягаемости громкоговорящей связи.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Звуковая информация состоит: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lastRenderedPageBreak/>
        <w:t>- из предупредительных объявлений, которые передаются только по громкоговорящей связи;</w:t>
      </w:r>
    </w:p>
    <w:p w:rsidR="00C54687" w:rsidRPr="00822EB0" w:rsidRDefault="00C54687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объявлений о проведении мероприятий по эвакуации для всех категорий информируемых, которые передаются по громкоговорящей связи и телефону.</w:t>
      </w:r>
    </w:p>
    <w:p w:rsidR="00C54687" w:rsidRPr="00822EB0" w:rsidRDefault="00CD58B9" w:rsidP="0037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C54687" w:rsidRPr="00822EB0">
        <w:rPr>
          <w:rFonts w:ascii="Times New Roman" w:hAnsi="Times New Roman"/>
          <w:sz w:val="28"/>
          <w:szCs w:val="28"/>
        </w:rPr>
        <w:t xml:space="preserve">Наглядная информация – памятки для </w:t>
      </w:r>
      <w:r w:rsidR="00E54842" w:rsidRPr="00822EB0">
        <w:rPr>
          <w:rFonts w:ascii="Times New Roman" w:hAnsi="Times New Roman"/>
          <w:sz w:val="28"/>
          <w:szCs w:val="28"/>
        </w:rPr>
        <w:t xml:space="preserve">студентов и </w:t>
      </w:r>
      <w:r w:rsidR="00C54687" w:rsidRPr="00822EB0">
        <w:rPr>
          <w:rFonts w:ascii="Times New Roman" w:hAnsi="Times New Roman"/>
          <w:sz w:val="28"/>
          <w:szCs w:val="28"/>
        </w:rPr>
        <w:t xml:space="preserve">работников </w:t>
      </w:r>
      <w:r w:rsidR="005131A5">
        <w:rPr>
          <w:rFonts w:ascii="Times New Roman" w:hAnsi="Times New Roman"/>
          <w:sz w:val="28"/>
          <w:szCs w:val="28"/>
        </w:rPr>
        <w:t>У</w:t>
      </w:r>
      <w:r w:rsidR="00E54842" w:rsidRPr="00822EB0">
        <w:rPr>
          <w:rFonts w:ascii="Times New Roman" w:hAnsi="Times New Roman"/>
          <w:sz w:val="28"/>
          <w:szCs w:val="28"/>
        </w:rPr>
        <w:t xml:space="preserve">ниверситета </w:t>
      </w:r>
      <w:r w:rsidR="00C54687" w:rsidRPr="00822EB0"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="00E54842" w:rsidRPr="00822EB0">
        <w:rPr>
          <w:rFonts w:ascii="Times New Roman" w:hAnsi="Times New Roman"/>
          <w:sz w:val="28"/>
          <w:szCs w:val="28"/>
        </w:rPr>
        <w:t>защищенности</w:t>
      </w:r>
      <w:r w:rsidR="00C54687" w:rsidRPr="00822EB0">
        <w:rPr>
          <w:rFonts w:ascii="Times New Roman" w:hAnsi="Times New Roman"/>
          <w:sz w:val="28"/>
          <w:szCs w:val="28"/>
        </w:rPr>
        <w:t>, которые должны быть на рабочих местах, и стенды «Внимание: терроризм» в местах с массовым пребыванием людей.</w:t>
      </w:r>
    </w:p>
    <w:p w:rsidR="00C54687" w:rsidRPr="00822EB0" w:rsidRDefault="00CD58B9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142883">
        <w:rPr>
          <w:rFonts w:ascii="Times New Roman" w:hAnsi="Times New Roman"/>
          <w:sz w:val="28"/>
          <w:szCs w:val="28"/>
        </w:rPr>
        <w:t xml:space="preserve">. </w:t>
      </w:r>
      <w:r w:rsidR="00C54687" w:rsidRPr="00822EB0">
        <w:rPr>
          <w:rFonts w:ascii="Times New Roman" w:hAnsi="Times New Roman"/>
          <w:sz w:val="28"/>
          <w:szCs w:val="28"/>
        </w:rPr>
        <w:t xml:space="preserve">Дежурная служба </w:t>
      </w:r>
      <w:r w:rsidR="005131A5">
        <w:rPr>
          <w:rFonts w:ascii="Times New Roman" w:hAnsi="Times New Roman"/>
          <w:sz w:val="28"/>
          <w:szCs w:val="28"/>
        </w:rPr>
        <w:t>У</w:t>
      </w:r>
      <w:r w:rsidR="00E5484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проверяет работоспособность прямой телефонной связи с дежурной частью УВД, а также всех телефонов с АОН. Результат проверки фиксируется в Журнале проведения </w:t>
      </w:r>
      <w:r w:rsidR="00E54842" w:rsidRPr="00822EB0">
        <w:rPr>
          <w:rFonts w:ascii="Times New Roman" w:hAnsi="Times New Roman"/>
          <w:sz w:val="28"/>
          <w:szCs w:val="28"/>
        </w:rPr>
        <w:t>осмотров территории и помещений.</w:t>
      </w:r>
    </w:p>
    <w:p w:rsidR="00C54687" w:rsidRPr="00822EB0" w:rsidRDefault="00C54687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В случае выявления нарушений в работоспособности сре</w:t>
      </w:r>
      <w:proofErr w:type="gramStart"/>
      <w:r w:rsidRPr="00822EB0">
        <w:rPr>
          <w:rFonts w:ascii="Times New Roman" w:hAnsi="Times New Roman"/>
          <w:sz w:val="28"/>
          <w:szCs w:val="28"/>
        </w:rPr>
        <w:t>дств св</w:t>
      </w:r>
      <w:proofErr w:type="gramEnd"/>
      <w:r w:rsidRPr="00822EB0">
        <w:rPr>
          <w:rFonts w:ascii="Times New Roman" w:hAnsi="Times New Roman"/>
          <w:sz w:val="28"/>
          <w:szCs w:val="28"/>
        </w:rPr>
        <w:t>язи дежурн</w:t>
      </w:r>
      <w:r w:rsidR="00EA2596" w:rsidRPr="00822EB0">
        <w:rPr>
          <w:rFonts w:ascii="Times New Roman" w:hAnsi="Times New Roman"/>
          <w:sz w:val="28"/>
          <w:szCs w:val="28"/>
        </w:rPr>
        <w:t xml:space="preserve">ый корпуса </w:t>
      </w:r>
      <w:r w:rsidRPr="00822EB0">
        <w:rPr>
          <w:rFonts w:ascii="Times New Roman" w:hAnsi="Times New Roman"/>
          <w:sz w:val="28"/>
          <w:szCs w:val="28"/>
        </w:rPr>
        <w:t>немедленно докладывает р</w:t>
      </w:r>
      <w:r w:rsidR="005131A5">
        <w:rPr>
          <w:rFonts w:ascii="Times New Roman" w:hAnsi="Times New Roman"/>
          <w:sz w:val="28"/>
          <w:szCs w:val="28"/>
        </w:rPr>
        <w:t>ектору</w:t>
      </w:r>
      <w:r w:rsidRPr="00822EB0">
        <w:rPr>
          <w:rFonts w:ascii="Times New Roman" w:hAnsi="Times New Roman"/>
          <w:sz w:val="28"/>
          <w:szCs w:val="28"/>
        </w:rPr>
        <w:t xml:space="preserve"> </w:t>
      </w:r>
      <w:r w:rsidR="005131A5">
        <w:rPr>
          <w:rFonts w:ascii="Times New Roman" w:hAnsi="Times New Roman"/>
          <w:sz w:val="28"/>
          <w:szCs w:val="28"/>
        </w:rPr>
        <w:t>У</w:t>
      </w:r>
      <w:r w:rsidR="00EA2596" w:rsidRPr="00822EB0">
        <w:rPr>
          <w:rFonts w:ascii="Times New Roman" w:hAnsi="Times New Roman"/>
          <w:sz w:val="28"/>
          <w:szCs w:val="28"/>
        </w:rPr>
        <w:t xml:space="preserve">ниверситета </w:t>
      </w:r>
      <w:r w:rsidRPr="00822EB0">
        <w:rPr>
          <w:rFonts w:ascii="Times New Roman" w:hAnsi="Times New Roman"/>
          <w:sz w:val="28"/>
          <w:szCs w:val="28"/>
        </w:rPr>
        <w:t>для принятия мер к их устранению.</w:t>
      </w:r>
    </w:p>
    <w:p w:rsidR="00C54687" w:rsidRPr="00822EB0" w:rsidRDefault="00CD58B9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142883">
        <w:rPr>
          <w:rFonts w:ascii="Times New Roman" w:hAnsi="Times New Roman"/>
          <w:sz w:val="28"/>
          <w:szCs w:val="28"/>
        </w:rPr>
        <w:t xml:space="preserve">. </w:t>
      </w:r>
      <w:r w:rsidR="00C54687" w:rsidRPr="00822EB0">
        <w:rPr>
          <w:rFonts w:ascii="Times New Roman" w:hAnsi="Times New Roman"/>
          <w:sz w:val="28"/>
          <w:szCs w:val="28"/>
        </w:rPr>
        <w:t>Проверку работоспособности технических средств защиты (механических, кодовых, электронных замков) выполняют должностны</w:t>
      </w:r>
      <w:r w:rsidR="00EA2596" w:rsidRPr="00822EB0">
        <w:rPr>
          <w:rFonts w:ascii="Times New Roman" w:hAnsi="Times New Roman"/>
          <w:sz w:val="28"/>
          <w:szCs w:val="28"/>
        </w:rPr>
        <w:t xml:space="preserve">е </w:t>
      </w:r>
      <w:r w:rsidR="00C54687" w:rsidRPr="00822EB0">
        <w:rPr>
          <w:rFonts w:ascii="Times New Roman" w:hAnsi="Times New Roman"/>
          <w:sz w:val="28"/>
          <w:szCs w:val="28"/>
        </w:rPr>
        <w:t>лица</w:t>
      </w:r>
      <w:r w:rsidR="00EA2596" w:rsidRPr="00822EB0">
        <w:rPr>
          <w:rFonts w:ascii="Times New Roman" w:hAnsi="Times New Roman"/>
          <w:sz w:val="28"/>
          <w:szCs w:val="28"/>
        </w:rPr>
        <w:t>, ответственные за объект,</w:t>
      </w:r>
      <w:r w:rsidR="00C54687" w:rsidRPr="00822EB0">
        <w:rPr>
          <w:rFonts w:ascii="Times New Roman" w:hAnsi="Times New Roman"/>
          <w:sz w:val="28"/>
          <w:szCs w:val="28"/>
        </w:rPr>
        <w:t xml:space="preserve"> при плановых осмотрах территории и помещений. Результат проверки фиксируется в Журнале проведения осмотров.</w:t>
      </w:r>
    </w:p>
    <w:p w:rsidR="00C54687" w:rsidRPr="00822EB0" w:rsidRDefault="00C54687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О выявленных нарушениях в работоспособности технических средств защиты должностные лица докладывают </w:t>
      </w:r>
      <w:r w:rsidR="005131A5">
        <w:rPr>
          <w:rFonts w:ascii="Times New Roman" w:hAnsi="Times New Roman"/>
          <w:sz w:val="28"/>
          <w:szCs w:val="28"/>
        </w:rPr>
        <w:t>начальнику</w:t>
      </w:r>
      <w:r w:rsidRPr="00822EB0">
        <w:rPr>
          <w:rFonts w:ascii="Times New Roman" w:hAnsi="Times New Roman"/>
          <w:sz w:val="28"/>
          <w:szCs w:val="28"/>
        </w:rPr>
        <w:t xml:space="preserve"> </w:t>
      </w:r>
      <w:r w:rsidR="00EA2596" w:rsidRPr="00822EB0">
        <w:rPr>
          <w:rFonts w:ascii="Times New Roman" w:hAnsi="Times New Roman"/>
          <w:sz w:val="28"/>
          <w:szCs w:val="28"/>
        </w:rPr>
        <w:t xml:space="preserve">АХУ </w:t>
      </w:r>
      <w:r w:rsidR="005131A5">
        <w:rPr>
          <w:rFonts w:ascii="Times New Roman" w:hAnsi="Times New Roman"/>
          <w:sz w:val="28"/>
          <w:szCs w:val="28"/>
        </w:rPr>
        <w:t>и проректору по АХР У</w:t>
      </w:r>
      <w:r w:rsidR="00EA2596" w:rsidRPr="00822EB0">
        <w:rPr>
          <w:rFonts w:ascii="Times New Roman" w:hAnsi="Times New Roman"/>
          <w:sz w:val="28"/>
          <w:szCs w:val="28"/>
        </w:rPr>
        <w:t xml:space="preserve">ниверситета </w:t>
      </w:r>
      <w:r w:rsidRPr="00822EB0">
        <w:rPr>
          <w:rFonts w:ascii="Times New Roman" w:hAnsi="Times New Roman"/>
          <w:sz w:val="28"/>
          <w:szCs w:val="28"/>
        </w:rPr>
        <w:t>для принятия мер к их устранению.</w:t>
      </w:r>
    </w:p>
    <w:p w:rsidR="00C54687" w:rsidRPr="00142883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687" w:rsidRPr="00142883" w:rsidRDefault="00142883" w:rsidP="0014288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428516120"/>
      <w:r w:rsidRPr="00142883">
        <w:rPr>
          <w:rFonts w:ascii="Times New Roman" w:hAnsi="Times New Roman" w:cs="Times New Roman"/>
          <w:color w:val="auto"/>
        </w:rPr>
        <w:t xml:space="preserve">9. </w:t>
      </w:r>
      <w:r w:rsidR="00C54687" w:rsidRPr="00142883">
        <w:rPr>
          <w:rFonts w:ascii="Times New Roman" w:hAnsi="Times New Roman" w:cs="Times New Roman"/>
          <w:color w:val="auto"/>
        </w:rPr>
        <w:t xml:space="preserve">Проведение тренировок по антитеррористической </w:t>
      </w:r>
      <w:bookmarkEnd w:id="8"/>
      <w:r w:rsidR="00CD58B9">
        <w:rPr>
          <w:rFonts w:ascii="Times New Roman" w:hAnsi="Times New Roman" w:cs="Times New Roman"/>
          <w:color w:val="auto"/>
        </w:rPr>
        <w:t>деятельности</w:t>
      </w:r>
      <w:r w:rsidR="00C54687" w:rsidRPr="00142883">
        <w:rPr>
          <w:rFonts w:ascii="Times New Roman" w:hAnsi="Times New Roman" w:cs="Times New Roman"/>
          <w:color w:val="auto"/>
        </w:rPr>
        <w:t xml:space="preserve">  </w:t>
      </w:r>
    </w:p>
    <w:p w:rsidR="00C54687" w:rsidRPr="00822EB0" w:rsidRDefault="00BE46E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C54687" w:rsidRPr="00822EB0">
        <w:rPr>
          <w:rFonts w:ascii="Times New Roman" w:hAnsi="Times New Roman"/>
          <w:sz w:val="28"/>
          <w:szCs w:val="28"/>
        </w:rPr>
        <w:t xml:space="preserve">Тренировки в сфере антитеррористической деятельности являются итоговым этапом комплекса организационно-профилактических мероприятий по противодействию террористическим проявлениям </w:t>
      </w:r>
      <w:r w:rsidR="007E096D">
        <w:rPr>
          <w:rFonts w:ascii="Times New Roman" w:hAnsi="Times New Roman"/>
          <w:sz w:val="28"/>
          <w:szCs w:val="28"/>
        </w:rPr>
        <w:t>в У</w:t>
      </w:r>
      <w:r w:rsidR="00EA2596" w:rsidRPr="00822EB0">
        <w:rPr>
          <w:rFonts w:ascii="Times New Roman" w:hAnsi="Times New Roman"/>
          <w:sz w:val="28"/>
          <w:szCs w:val="28"/>
        </w:rPr>
        <w:t>ниверситете</w:t>
      </w:r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BE46E1" w:rsidRDefault="00BE46E1" w:rsidP="00BE46E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ходе тренировок проверяются и отрабатываются практические действия сотрудников и должностных лиц:</w:t>
      </w:r>
    </w:p>
    <w:p w:rsidR="00BE46E1" w:rsidRDefault="00BE46E1" w:rsidP="00BE46E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по организации осмотров территории и помещений с целью обнаружения бесхозных вещей и подозрительных предметов;</w:t>
      </w:r>
    </w:p>
    <w:p w:rsidR="00BE46E1" w:rsidRDefault="00BE46E1" w:rsidP="00BE46E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действиям при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обнаружении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бесхозных вещей, подозрительных предметов и получении сообщений о минировании;</w:t>
      </w:r>
    </w:p>
    <w:p w:rsidR="00BE46E1" w:rsidRDefault="00BE46E1" w:rsidP="00BE46E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организации взаимодействия с территориальными органами УВД, охраны при обнаружении бесхозных вещей, подозрительных предметов и получении сообщения о минировании Университета;</w:t>
      </w:r>
    </w:p>
    <w:p w:rsidR="00BE46E1" w:rsidRDefault="00BE46E1" w:rsidP="00BE46E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организации оповещения;</w:t>
      </w:r>
    </w:p>
    <w:p w:rsidR="00BE46E1" w:rsidRDefault="00BE46E1" w:rsidP="00BE46E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организации эвакуации персонала.</w:t>
      </w:r>
    </w:p>
    <w:p w:rsidR="00BE46E1" w:rsidRDefault="00BE46E1" w:rsidP="00BE4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9.2. В соответствии с этими мероприятиями проводятся следующие тренировки по действиям:</w:t>
      </w:r>
    </w:p>
    <w:p w:rsidR="00BE46E1" w:rsidRPr="0012492F" w:rsidRDefault="00BE46E1" w:rsidP="00BE46E1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2492F">
        <w:rPr>
          <w:rFonts w:ascii="Times New Roman" w:hAnsi="Times New Roman"/>
          <w:spacing w:val="-1"/>
          <w:sz w:val="28"/>
          <w:szCs w:val="28"/>
        </w:rPr>
        <w:t xml:space="preserve"> при </w:t>
      </w:r>
      <w:proofErr w:type="gramStart"/>
      <w:r w:rsidRPr="0012492F">
        <w:rPr>
          <w:rFonts w:ascii="Times New Roman" w:hAnsi="Times New Roman"/>
          <w:spacing w:val="-1"/>
          <w:sz w:val="28"/>
          <w:szCs w:val="28"/>
        </w:rPr>
        <w:t>получении</w:t>
      </w:r>
      <w:proofErr w:type="gramEnd"/>
      <w:r w:rsidRPr="0012492F">
        <w:rPr>
          <w:rFonts w:ascii="Times New Roman" w:hAnsi="Times New Roman"/>
          <w:spacing w:val="-1"/>
          <w:sz w:val="28"/>
          <w:szCs w:val="28"/>
        </w:rPr>
        <w:t xml:space="preserve"> сообщения о минировании образовательного учреждения;</w:t>
      </w:r>
    </w:p>
    <w:p w:rsidR="00BE46E1" w:rsidRPr="0012492F" w:rsidRDefault="00BE46E1" w:rsidP="00BE46E1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2492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2492F">
        <w:rPr>
          <w:rFonts w:ascii="Times New Roman" w:hAnsi="Times New Roman"/>
          <w:spacing w:val="-1"/>
          <w:sz w:val="28"/>
          <w:szCs w:val="28"/>
        </w:rPr>
        <w:t>обнаружении</w:t>
      </w:r>
      <w:proofErr w:type="gramEnd"/>
      <w:r w:rsidRPr="0012492F">
        <w:rPr>
          <w:rFonts w:ascii="Times New Roman" w:hAnsi="Times New Roman"/>
          <w:spacing w:val="-1"/>
          <w:sz w:val="28"/>
          <w:szCs w:val="28"/>
        </w:rPr>
        <w:t xml:space="preserve"> бесхозных вещей и подозрительных предметов;</w:t>
      </w:r>
    </w:p>
    <w:p w:rsidR="00BE46E1" w:rsidRPr="0012492F" w:rsidRDefault="00BE46E1" w:rsidP="00BE46E1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2492F">
        <w:rPr>
          <w:rFonts w:ascii="Times New Roman" w:hAnsi="Times New Roman"/>
          <w:spacing w:val="-1"/>
          <w:sz w:val="28"/>
          <w:szCs w:val="28"/>
        </w:rPr>
        <w:t xml:space="preserve"> эвакуации людей.</w:t>
      </w:r>
    </w:p>
    <w:p w:rsidR="00BE46E1" w:rsidRDefault="00BE46E1" w:rsidP="00BE46E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Тренировки проводятся как независимо одна от другой, так и комплексно. При комплексной тренировке объединяется проведение тренировки 1 или 2 с тренировкой 3.</w:t>
      </w:r>
    </w:p>
    <w:p w:rsidR="00BE46E1" w:rsidRDefault="00BE46E1" w:rsidP="00BE46E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 тренировкам 1, 2 и комплексным привлекается весь личный состав Университета.</w:t>
      </w:r>
    </w:p>
    <w:p w:rsidR="00BE46E1" w:rsidRDefault="00BE46E1" w:rsidP="00BE46E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Тренировки 1 – 3 проводятся из расчета по одной в год с каждым подразделением Университета.</w:t>
      </w:r>
    </w:p>
    <w:p w:rsidR="00BE46E1" w:rsidRDefault="00BE46E1" w:rsidP="00BE46E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Комплексные тренировки проводятся из расчета по одной в год для всего Университета.</w:t>
      </w:r>
    </w:p>
    <w:p w:rsidR="00BE46E1" w:rsidRDefault="00BE46E1" w:rsidP="00BE46E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Тренировки проводятся самостоятельно или совместно с территориальными органами УВД.</w:t>
      </w:r>
    </w:p>
    <w:p w:rsidR="00BE46E1" w:rsidRPr="0012492F" w:rsidRDefault="00BE46E1" w:rsidP="00BE46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9.3. Комиссия по а</w:t>
      </w:r>
      <w:r w:rsidRPr="001F14BA">
        <w:rPr>
          <w:rFonts w:ascii="Times New Roman" w:hAnsi="Times New Roman"/>
          <w:spacing w:val="-1"/>
          <w:sz w:val="28"/>
          <w:szCs w:val="28"/>
        </w:rPr>
        <w:t>нтитеррористическ</w:t>
      </w:r>
      <w:r>
        <w:rPr>
          <w:rFonts w:ascii="Times New Roman" w:hAnsi="Times New Roman"/>
          <w:spacing w:val="-1"/>
          <w:sz w:val="28"/>
          <w:szCs w:val="28"/>
        </w:rPr>
        <w:t>ой деятельности</w:t>
      </w:r>
      <w:r w:rsidRPr="001F14BA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разрабатывает план проведения тренировок и учебно-методические руководства по проведению тренировок, согласуя их при необходимости с территориальными органами УВД, и утверждает у </w:t>
      </w:r>
      <w:r w:rsidRPr="00AC5B2A">
        <w:rPr>
          <w:rFonts w:ascii="Times New Roman" w:hAnsi="Times New Roman"/>
          <w:spacing w:val="-1"/>
          <w:sz w:val="28"/>
          <w:szCs w:val="28"/>
        </w:rPr>
        <w:t>ректора Университета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BE46E1" w:rsidRPr="0012492F" w:rsidRDefault="00BE46E1" w:rsidP="00BE46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9.4. Руководство всеми тренировками возлагается на председателя комиссии по а</w:t>
      </w:r>
      <w:r w:rsidRPr="001F14BA">
        <w:rPr>
          <w:rFonts w:ascii="Times New Roman" w:hAnsi="Times New Roman"/>
          <w:spacing w:val="-1"/>
          <w:sz w:val="28"/>
          <w:szCs w:val="28"/>
        </w:rPr>
        <w:t>нтитеррористическ</w:t>
      </w:r>
      <w:r>
        <w:rPr>
          <w:rFonts w:ascii="Times New Roman" w:hAnsi="Times New Roman"/>
          <w:spacing w:val="-1"/>
          <w:sz w:val="28"/>
          <w:szCs w:val="28"/>
        </w:rPr>
        <w:t xml:space="preserve">ой деятельности, комплексными – на </w:t>
      </w:r>
      <w:r w:rsidRPr="00AC5B2A">
        <w:rPr>
          <w:rFonts w:ascii="Times New Roman" w:hAnsi="Times New Roman"/>
          <w:spacing w:val="-1"/>
          <w:sz w:val="28"/>
          <w:szCs w:val="28"/>
        </w:rPr>
        <w:t>ректора Университета</w:t>
      </w:r>
      <w:r>
        <w:rPr>
          <w:rFonts w:ascii="Times New Roman" w:hAnsi="Times New Roman"/>
          <w:spacing w:val="-1"/>
          <w:sz w:val="28"/>
          <w:szCs w:val="28"/>
        </w:rPr>
        <w:t>. Результаты тренировки отражаются в приказе «Об итогах проведения объектовой тренировки», по материалам которого с участвовавшими в ней работниками и должностными лицами Университета проводится разбор их действий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C54687" w:rsidRPr="009571F2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687" w:rsidRPr="007B5B4B" w:rsidRDefault="007B5B4B" w:rsidP="007B5B4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28516121"/>
      <w:r w:rsidRPr="007B5B4B">
        <w:rPr>
          <w:rFonts w:ascii="Times New Roman" w:hAnsi="Times New Roman" w:cs="Times New Roman"/>
          <w:color w:val="auto"/>
        </w:rPr>
        <w:t xml:space="preserve">10. </w:t>
      </w:r>
      <w:r w:rsidR="00C54687" w:rsidRPr="007B5B4B">
        <w:rPr>
          <w:rFonts w:ascii="Times New Roman" w:hAnsi="Times New Roman" w:cs="Times New Roman"/>
          <w:color w:val="auto"/>
        </w:rPr>
        <w:t xml:space="preserve">Организация работы </w:t>
      </w:r>
      <w:r w:rsidR="003D40F5">
        <w:rPr>
          <w:rFonts w:ascii="Times New Roman" w:hAnsi="Times New Roman" w:cs="Times New Roman"/>
          <w:color w:val="auto"/>
        </w:rPr>
        <w:t>У</w:t>
      </w:r>
      <w:r w:rsidR="00EA2596" w:rsidRPr="007B5B4B">
        <w:rPr>
          <w:rFonts w:ascii="Times New Roman" w:hAnsi="Times New Roman" w:cs="Times New Roman"/>
          <w:color w:val="auto"/>
        </w:rPr>
        <w:t>ниверситета</w:t>
      </w:r>
      <w:r>
        <w:rPr>
          <w:rFonts w:ascii="Times New Roman" w:hAnsi="Times New Roman" w:cs="Times New Roman"/>
          <w:color w:val="auto"/>
        </w:rPr>
        <w:t xml:space="preserve"> </w:t>
      </w:r>
      <w:r w:rsidR="00C54687" w:rsidRPr="007B5B4B">
        <w:rPr>
          <w:rFonts w:ascii="Times New Roman" w:hAnsi="Times New Roman" w:cs="Times New Roman"/>
          <w:color w:val="auto"/>
        </w:rPr>
        <w:t>при обнаружении бесхозных вещей или предметов, при получении сообщений о минировании и при эвакуации людей</w:t>
      </w:r>
      <w:bookmarkEnd w:id="9"/>
    </w:p>
    <w:p w:rsidR="00C54687" w:rsidRPr="00822EB0" w:rsidRDefault="007B5B4B" w:rsidP="007B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C54687" w:rsidRPr="00822EB0">
        <w:rPr>
          <w:rFonts w:ascii="Times New Roman" w:hAnsi="Times New Roman"/>
          <w:sz w:val="28"/>
          <w:szCs w:val="28"/>
        </w:rPr>
        <w:t xml:space="preserve">Общие положения. Минирование территории </w:t>
      </w:r>
      <w:r w:rsidR="003D40F5">
        <w:rPr>
          <w:rFonts w:ascii="Times New Roman" w:hAnsi="Times New Roman"/>
          <w:sz w:val="28"/>
          <w:szCs w:val="28"/>
        </w:rPr>
        <w:t>У</w:t>
      </w:r>
      <w:r w:rsidR="00EA2596" w:rsidRPr="00822EB0">
        <w:rPr>
          <w:rFonts w:ascii="Times New Roman" w:hAnsi="Times New Roman"/>
          <w:sz w:val="28"/>
          <w:szCs w:val="28"/>
        </w:rPr>
        <w:t xml:space="preserve">ниверситета </w:t>
      </w:r>
      <w:r w:rsidR="00C54687" w:rsidRPr="00822EB0">
        <w:rPr>
          <w:rFonts w:ascii="Times New Roman" w:hAnsi="Times New Roman"/>
          <w:sz w:val="28"/>
          <w:szCs w:val="28"/>
        </w:rPr>
        <w:t xml:space="preserve"> – наиболее вероятное проявление террористической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87" w:rsidRPr="00822EB0">
        <w:rPr>
          <w:rFonts w:ascii="Times New Roman" w:hAnsi="Times New Roman"/>
          <w:sz w:val="28"/>
          <w:szCs w:val="28"/>
        </w:rPr>
        <w:t xml:space="preserve">Любое сообщение об обнаружении бесхозных вещей, подозрительных предметов или о минировании </w:t>
      </w:r>
      <w:r w:rsidR="00D06822" w:rsidRPr="00822EB0">
        <w:rPr>
          <w:rFonts w:ascii="Times New Roman" w:hAnsi="Times New Roman"/>
          <w:sz w:val="28"/>
          <w:szCs w:val="28"/>
        </w:rPr>
        <w:t>помещения</w:t>
      </w:r>
      <w:r w:rsidR="00C54687" w:rsidRPr="00822EB0">
        <w:rPr>
          <w:rFonts w:ascii="Times New Roman" w:hAnsi="Times New Roman"/>
          <w:sz w:val="28"/>
          <w:szCs w:val="28"/>
        </w:rPr>
        <w:t xml:space="preserve"> рассматривается как реальная угроза жизни людей, находящихся на </w:t>
      </w:r>
      <w:r w:rsidR="00D06822" w:rsidRPr="00822EB0">
        <w:rPr>
          <w:rFonts w:ascii="Times New Roman" w:hAnsi="Times New Roman"/>
          <w:sz w:val="28"/>
          <w:szCs w:val="28"/>
        </w:rPr>
        <w:t>объекте</w:t>
      </w:r>
      <w:r w:rsidR="00C54687" w:rsidRPr="00822E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87" w:rsidRPr="00822EB0">
        <w:rPr>
          <w:rFonts w:ascii="Times New Roman" w:hAnsi="Times New Roman"/>
          <w:sz w:val="28"/>
          <w:szCs w:val="28"/>
        </w:rPr>
        <w:t xml:space="preserve">Решение об эвакуации людей с территории объекта и ее степени принимается исключительно руководством НВГУ по результатам объективной оценки сведений об обнаруженных бесхозных вещах, подозрительных предметах. О минировании </w:t>
      </w:r>
      <w:r w:rsidR="00D06822" w:rsidRPr="00822EB0">
        <w:rPr>
          <w:rFonts w:ascii="Times New Roman" w:hAnsi="Times New Roman"/>
          <w:sz w:val="28"/>
          <w:szCs w:val="28"/>
        </w:rPr>
        <w:t>помещения</w:t>
      </w:r>
      <w:r w:rsidR="00C54687" w:rsidRPr="00822EB0">
        <w:rPr>
          <w:rFonts w:ascii="Times New Roman" w:hAnsi="Times New Roman"/>
          <w:sz w:val="28"/>
          <w:szCs w:val="28"/>
        </w:rPr>
        <w:t xml:space="preserve"> сообщается </w:t>
      </w:r>
      <w:r w:rsidR="00D06822" w:rsidRPr="00822EB0">
        <w:rPr>
          <w:rFonts w:ascii="Times New Roman" w:hAnsi="Times New Roman"/>
          <w:sz w:val="28"/>
          <w:szCs w:val="28"/>
        </w:rPr>
        <w:t xml:space="preserve">в </w:t>
      </w:r>
      <w:r w:rsidR="00C54687" w:rsidRPr="00822EB0">
        <w:rPr>
          <w:rFonts w:ascii="Times New Roman" w:hAnsi="Times New Roman"/>
          <w:sz w:val="28"/>
          <w:szCs w:val="28"/>
        </w:rPr>
        <w:lastRenderedPageBreak/>
        <w:t>дежурную часть УВД</w:t>
      </w:r>
      <w:r w:rsidR="00D06822" w:rsidRPr="00822EB0">
        <w:rPr>
          <w:rFonts w:ascii="Times New Roman" w:hAnsi="Times New Roman"/>
          <w:sz w:val="28"/>
          <w:szCs w:val="28"/>
        </w:rPr>
        <w:t xml:space="preserve">, </w:t>
      </w:r>
      <w:r w:rsidR="00C54687" w:rsidRPr="00822EB0">
        <w:rPr>
          <w:rFonts w:ascii="Times New Roman" w:hAnsi="Times New Roman"/>
          <w:sz w:val="28"/>
          <w:szCs w:val="28"/>
        </w:rPr>
        <w:t xml:space="preserve">в дежурную службу </w:t>
      </w:r>
      <w:r w:rsidR="003D40F5">
        <w:rPr>
          <w:rFonts w:ascii="Times New Roman" w:hAnsi="Times New Roman"/>
          <w:sz w:val="28"/>
          <w:szCs w:val="28"/>
        </w:rPr>
        <w:t>ФСБ и руководству 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или наоборот.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87" w:rsidRPr="00822EB0">
        <w:rPr>
          <w:rFonts w:ascii="Times New Roman" w:hAnsi="Times New Roman"/>
          <w:sz w:val="28"/>
          <w:szCs w:val="28"/>
        </w:rPr>
        <w:t xml:space="preserve">Кроме этого дежурная часть УВД обязана передавать, в </w:t>
      </w:r>
      <w:r w:rsidR="00D06822" w:rsidRPr="00822EB0">
        <w:rPr>
          <w:rFonts w:ascii="Times New Roman" w:hAnsi="Times New Roman"/>
          <w:sz w:val="28"/>
          <w:szCs w:val="28"/>
        </w:rPr>
        <w:t xml:space="preserve">НВГУ </w:t>
      </w:r>
      <w:r w:rsidR="00C54687" w:rsidRPr="00822EB0">
        <w:rPr>
          <w:rFonts w:ascii="Times New Roman" w:hAnsi="Times New Roman"/>
          <w:sz w:val="28"/>
          <w:szCs w:val="28"/>
        </w:rPr>
        <w:t xml:space="preserve">полную информацию о минировании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>, поступившую из централизованных источников - пульт «</w:t>
      </w:r>
      <w:r w:rsidR="00D06822" w:rsidRPr="00822EB0">
        <w:rPr>
          <w:rFonts w:ascii="Times New Roman" w:hAnsi="Times New Roman"/>
          <w:sz w:val="28"/>
          <w:szCs w:val="28"/>
        </w:rPr>
        <w:t>112</w:t>
      </w:r>
      <w:r w:rsidR="00C54687" w:rsidRPr="00822EB0">
        <w:rPr>
          <w:rFonts w:ascii="Times New Roman" w:hAnsi="Times New Roman"/>
          <w:sz w:val="28"/>
          <w:szCs w:val="28"/>
        </w:rPr>
        <w:t xml:space="preserve">» и др., а также о принимаемых по этим фактам мерах (вызов кинолога, саперов и т.д.), по фактам обнаружения бесхозных вещей или подозрительных предметов и об окончании выполнения этих мероприятий. </w:t>
      </w:r>
    </w:p>
    <w:p w:rsidR="00C54687" w:rsidRPr="00822EB0" w:rsidRDefault="00BE46E1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C54687" w:rsidRPr="00822EB0">
        <w:rPr>
          <w:rFonts w:ascii="Times New Roman" w:hAnsi="Times New Roman"/>
          <w:sz w:val="28"/>
          <w:szCs w:val="28"/>
        </w:rPr>
        <w:t xml:space="preserve">Выполнение мероприятий по эвакуации обеспечивается совместными действиями сотрудников территориальных органов УВД, охраны, должностных лиц и работников </w:t>
      </w:r>
      <w:r w:rsidR="00D06822" w:rsidRPr="00822EB0">
        <w:rPr>
          <w:rFonts w:ascii="Times New Roman" w:hAnsi="Times New Roman"/>
          <w:sz w:val="28"/>
          <w:szCs w:val="28"/>
        </w:rPr>
        <w:t>НВГУ</w:t>
      </w:r>
      <w:r w:rsidR="00C54687" w:rsidRPr="00822EB0">
        <w:rPr>
          <w:rFonts w:ascii="Times New Roman" w:hAnsi="Times New Roman"/>
          <w:sz w:val="28"/>
          <w:szCs w:val="28"/>
        </w:rPr>
        <w:t>.</w:t>
      </w:r>
      <w:r w:rsidR="00700CD6">
        <w:rPr>
          <w:rFonts w:ascii="Times New Roman" w:hAnsi="Times New Roman"/>
          <w:sz w:val="28"/>
          <w:szCs w:val="28"/>
        </w:rPr>
        <w:t xml:space="preserve"> </w:t>
      </w:r>
      <w:r w:rsidR="00C54687" w:rsidRPr="00822EB0">
        <w:rPr>
          <w:rFonts w:ascii="Times New Roman" w:hAnsi="Times New Roman"/>
          <w:sz w:val="28"/>
          <w:szCs w:val="28"/>
        </w:rPr>
        <w:t>Р</w:t>
      </w:r>
      <w:r w:rsidR="003D40F5">
        <w:rPr>
          <w:rFonts w:ascii="Times New Roman" w:hAnsi="Times New Roman"/>
          <w:sz w:val="28"/>
          <w:szCs w:val="28"/>
        </w:rPr>
        <w:t>ектор</w:t>
      </w:r>
      <w:r w:rsidR="00C54687" w:rsidRPr="00822EB0">
        <w:rPr>
          <w:rFonts w:ascii="Times New Roman" w:hAnsi="Times New Roman"/>
          <w:sz w:val="28"/>
          <w:szCs w:val="28"/>
        </w:rPr>
        <w:t xml:space="preserve">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="00C54687" w:rsidRPr="00822EB0">
        <w:rPr>
          <w:rFonts w:ascii="Times New Roman" w:hAnsi="Times New Roman"/>
          <w:sz w:val="28"/>
          <w:szCs w:val="28"/>
        </w:rPr>
        <w:t xml:space="preserve"> и дежурная </w:t>
      </w:r>
      <w:r w:rsidR="00D06822" w:rsidRPr="00822EB0">
        <w:rPr>
          <w:rFonts w:ascii="Times New Roman" w:hAnsi="Times New Roman"/>
          <w:sz w:val="28"/>
          <w:szCs w:val="28"/>
        </w:rPr>
        <w:t>охрана</w:t>
      </w:r>
      <w:r w:rsidR="00C54687" w:rsidRPr="00822EB0">
        <w:rPr>
          <w:rFonts w:ascii="Times New Roman" w:hAnsi="Times New Roman"/>
          <w:sz w:val="28"/>
          <w:szCs w:val="28"/>
        </w:rPr>
        <w:t xml:space="preserve"> перемещаются в район сбора эвакуируемых, оповещают об этом дежурную часть УВД, должностных лиц </w:t>
      </w:r>
      <w:r w:rsidR="00D06822" w:rsidRPr="00822EB0">
        <w:rPr>
          <w:rFonts w:ascii="Times New Roman" w:hAnsi="Times New Roman"/>
          <w:sz w:val="28"/>
          <w:szCs w:val="28"/>
        </w:rPr>
        <w:t>НВГУ</w:t>
      </w:r>
      <w:r w:rsidR="00C54687" w:rsidRPr="00822EB0">
        <w:rPr>
          <w:rFonts w:ascii="Times New Roman" w:hAnsi="Times New Roman"/>
          <w:sz w:val="28"/>
          <w:szCs w:val="28"/>
        </w:rPr>
        <w:t xml:space="preserve"> и продолжают выполнять свои функциональные обязанности, используя мобильную связь, рации или посыльных из числа эвакуированных работников.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Степени эвакуации в зависимости от нарастания обстановки могут вводиться последовательно или независимо.</w:t>
      </w:r>
    </w:p>
    <w:p w:rsidR="00C54687" w:rsidRPr="00822EB0" w:rsidRDefault="00BE46E1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="00C54687" w:rsidRPr="00822EB0">
        <w:rPr>
          <w:rFonts w:ascii="Times New Roman" w:hAnsi="Times New Roman"/>
          <w:sz w:val="28"/>
          <w:szCs w:val="28"/>
        </w:rPr>
        <w:t>При обнаружении бесхозных вещей, подозрительных предметов категорически запрещается:</w:t>
      </w:r>
      <w:r w:rsidR="00700CD6">
        <w:rPr>
          <w:rFonts w:ascii="Times New Roman" w:hAnsi="Times New Roman"/>
          <w:sz w:val="28"/>
          <w:szCs w:val="28"/>
        </w:rPr>
        <w:t xml:space="preserve"> </w:t>
      </w:r>
    </w:p>
    <w:p w:rsidR="00C54687" w:rsidRPr="00700CD6" w:rsidRDefault="00C54687" w:rsidP="00700CD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>касаться подозрительного предмета и перемещать его и другие предметы, находящиеся с ним в контакте;</w:t>
      </w:r>
    </w:p>
    <w:p w:rsidR="00C54687" w:rsidRPr="00700CD6" w:rsidRDefault="00C54687" w:rsidP="00700CD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C54687" w:rsidRPr="00700CD6" w:rsidRDefault="00C54687" w:rsidP="00700CD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 xml:space="preserve">пользоваться </w:t>
      </w:r>
      <w:proofErr w:type="spellStart"/>
      <w:r w:rsidRPr="00700CD6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00CD6">
        <w:rPr>
          <w:rFonts w:ascii="Times New Roman" w:hAnsi="Times New Roman"/>
          <w:sz w:val="28"/>
          <w:szCs w:val="28"/>
        </w:rPr>
        <w:t>-, радиоаппаратурой, переговорными устройствами или рацией вблизи обнаруженного предмета;</w:t>
      </w:r>
    </w:p>
    <w:p w:rsidR="00C54687" w:rsidRPr="00700CD6" w:rsidRDefault="00C54687" w:rsidP="00700CD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>оказывать температурное, звуковое, световое, механическое воздействие на обнаруженный предмет.</w:t>
      </w:r>
    </w:p>
    <w:p w:rsidR="00C54687" w:rsidRPr="00822EB0" w:rsidRDefault="00BE46E1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="00C54687" w:rsidRPr="00822EB0">
        <w:rPr>
          <w:rFonts w:ascii="Times New Roman" w:hAnsi="Times New Roman"/>
          <w:sz w:val="28"/>
          <w:szCs w:val="28"/>
        </w:rPr>
        <w:t xml:space="preserve">Рекомендуемые зоны эвакуации и оцепления при обнаружении взрывного устройства или подозрительного предмета,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м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>: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Тротиловая шашка 20 г - </w:t>
      </w:r>
      <w:r w:rsidR="00C54687" w:rsidRPr="00700CD6">
        <w:rPr>
          <w:rFonts w:ascii="Times New Roman" w:hAnsi="Times New Roman"/>
          <w:sz w:val="28"/>
          <w:szCs w:val="28"/>
        </w:rPr>
        <w:t>45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Тротиловая шашка 400 г - </w:t>
      </w:r>
      <w:r w:rsidR="00C54687" w:rsidRPr="00700CD6">
        <w:rPr>
          <w:rFonts w:ascii="Times New Roman" w:hAnsi="Times New Roman"/>
          <w:sz w:val="28"/>
          <w:szCs w:val="28"/>
        </w:rPr>
        <w:t>55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Граната РГД-5 - </w:t>
      </w:r>
      <w:r w:rsidR="00C54687" w:rsidRPr="00700CD6">
        <w:rPr>
          <w:rFonts w:ascii="Times New Roman" w:hAnsi="Times New Roman"/>
          <w:sz w:val="28"/>
          <w:szCs w:val="28"/>
        </w:rPr>
        <w:t>30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Граната Ф-1 - </w:t>
      </w:r>
      <w:r w:rsidR="00C54687" w:rsidRPr="00700CD6">
        <w:rPr>
          <w:rFonts w:ascii="Times New Roman" w:hAnsi="Times New Roman"/>
          <w:sz w:val="28"/>
          <w:szCs w:val="28"/>
        </w:rPr>
        <w:t>200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Мина МОН-50 - </w:t>
      </w:r>
      <w:r w:rsidR="00C54687" w:rsidRPr="00700CD6">
        <w:rPr>
          <w:rFonts w:ascii="Times New Roman" w:hAnsi="Times New Roman"/>
          <w:sz w:val="28"/>
          <w:szCs w:val="28"/>
        </w:rPr>
        <w:t>85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Сумка (кейс) - </w:t>
      </w:r>
      <w:r w:rsidR="00C54687" w:rsidRPr="00700CD6">
        <w:rPr>
          <w:rFonts w:ascii="Times New Roman" w:hAnsi="Times New Roman"/>
          <w:sz w:val="28"/>
          <w:szCs w:val="28"/>
        </w:rPr>
        <w:t>230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Дорожный чемодан - </w:t>
      </w:r>
      <w:r w:rsidR="00C54687" w:rsidRPr="00700CD6">
        <w:rPr>
          <w:rFonts w:ascii="Times New Roman" w:hAnsi="Times New Roman"/>
          <w:sz w:val="28"/>
          <w:szCs w:val="28"/>
        </w:rPr>
        <w:t>350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типа ВАЗ - </w:t>
      </w:r>
      <w:r w:rsidR="00C54687" w:rsidRPr="00700CD6">
        <w:rPr>
          <w:rFonts w:ascii="Times New Roman" w:hAnsi="Times New Roman"/>
          <w:sz w:val="28"/>
          <w:szCs w:val="28"/>
        </w:rPr>
        <w:t>450</w:t>
      </w:r>
    </w:p>
    <w:p w:rsidR="00C54687" w:rsidRPr="00700CD6" w:rsidRDefault="00C54687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>Автомобиль типа «Волга»</w:t>
      </w:r>
      <w:r w:rsidR="00700CD6">
        <w:rPr>
          <w:rFonts w:ascii="Times New Roman" w:hAnsi="Times New Roman"/>
          <w:sz w:val="28"/>
          <w:szCs w:val="28"/>
        </w:rPr>
        <w:t xml:space="preserve"> - </w:t>
      </w:r>
      <w:r w:rsidRPr="00700CD6">
        <w:rPr>
          <w:rFonts w:ascii="Times New Roman" w:hAnsi="Times New Roman"/>
          <w:sz w:val="28"/>
          <w:szCs w:val="28"/>
        </w:rPr>
        <w:t>580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Микроавтобус - </w:t>
      </w:r>
      <w:r w:rsidR="00C54687" w:rsidRPr="00700CD6">
        <w:rPr>
          <w:rFonts w:ascii="Times New Roman" w:hAnsi="Times New Roman"/>
          <w:sz w:val="28"/>
          <w:szCs w:val="28"/>
        </w:rPr>
        <w:t>920</w:t>
      </w:r>
    </w:p>
    <w:p w:rsidR="00C54687" w:rsidRPr="00700CD6" w:rsidRDefault="00700CD6" w:rsidP="00700CD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Грузовой автомобиль</w:t>
      </w:r>
      <w:r w:rsidR="00C54687" w:rsidRPr="00700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54687" w:rsidRPr="00700CD6">
        <w:rPr>
          <w:rFonts w:ascii="Times New Roman" w:hAnsi="Times New Roman"/>
          <w:sz w:val="28"/>
          <w:szCs w:val="28"/>
        </w:rPr>
        <w:t>1250</w:t>
      </w:r>
    </w:p>
    <w:p w:rsidR="00C54687" w:rsidRPr="00822EB0" w:rsidRDefault="00BE46E1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="00C54687" w:rsidRPr="00822EB0">
        <w:rPr>
          <w:rFonts w:ascii="Times New Roman" w:hAnsi="Times New Roman"/>
          <w:sz w:val="28"/>
          <w:szCs w:val="28"/>
        </w:rPr>
        <w:t xml:space="preserve">Для заблаговременной подготовки к возможному проведению эвакуации людей приказом </w:t>
      </w:r>
      <w:r w:rsidR="00D06822" w:rsidRPr="00822EB0">
        <w:rPr>
          <w:rFonts w:ascii="Times New Roman" w:hAnsi="Times New Roman"/>
          <w:sz w:val="28"/>
          <w:szCs w:val="28"/>
        </w:rPr>
        <w:t>ректора НВГУ</w:t>
      </w:r>
      <w:r w:rsidR="00C54687" w:rsidRPr="00822EB0">
        <w:rPr>
          <w:rFonts w:ascii="Times New Roman" w:hAnsi="Times New Roman"/>
          <w:sz w:val="28"/>
          <w:szCs w:val="28"/>
        </w:rPr>
        <w:t xml:space="preserve"> определяются:</w:t>
      </w:r>
    </w:p>
    <w:p w:rsidR="00BD6595" w:rsidRDefault="00C54687" w:rsidP="00BD659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 xml:space="preserve">лица, ответственные в рабочее и нерабочее время за организацию эвакуации людей с определенных участков территории и из помещений, за организацию оцепления, его состав; </w:t>
      </w:r>
    </w:p>
    <w:p w:rsidR="00C54687" w:rsidRPr="00700CD6" w:rsidRDefault="00C54687" w:rsidP="00BD659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Pr="00700CD6">
        <w:rPr>
          <w:rFonts w:ascii="Times New Roman" w:hAnsi="Times New Roman"/>
          <w:sz w:val="28"/>
          <w:szCs w:val="28"/>
        </w:rPr>
        <w:t>эвакуируемых</w:t>
      </w:r>
      <w:proofErr w:type="gramEnd"/>
      <w:r w:rsidRPr="00700CD6">
        <w:rPr>
          <w:rFonts w:ascii="Times New Roman" w:hAnsi="Times New Roman"/>
          <w:sz w:val="28"/>
          <w:szCs w:val="28"/>
        </w:rPr>
        <w:t xml:space="preserve"> и районы их сбора, расположенные на безопасном удалении от периметра образовательного учреждения; </w:t>
      </w:r>
    </w:p>
    <w:p w:rsidR="00C54687" w:rsidRPr="00700CD6" w:rsidRDefault="00C54687" w:rsidP="00BD659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>порядок связи с районами сбора;</w:t>
      </w:r>
    </w:p>
    <w:p w:rsidR="00C54687" w:rsidRPr="00700CD6" w:rsidRDefault="00C54687" w:rsidP="00BD659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D6">
        <w:rPr>
          <w:rFonts w:ascii="Times New Roman" w:hAnsi="Times New Roman"/>
          <w:sz w:val="28"/>
          <w:szCs w:val="28"/>
        </w:rPr>
        <w:t xml:space="preserve">порядок оповещения </w:t>
      </w:r>
      <w:proofErr w:type="gramStart"/>
      <w:r w:rsidRPr="00700CD6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700CD6">
        <w:rPr>
          <w:rFonts w:ascii="Times New Roman" w:hAnsi="Times New Roman"/>
          <w:sz w:val="28"/>
          <w:szCs w:val="28"/>
        </w:rPr>
        <w:t xml:space="preserve"> за эвакуацию и выставление оцепления</w:t>
      </w:r>
      <w:r w:rsidRPr="00700CD6">
        <w:rPr>
          <w:rFonts w:ascii="Times New Roman" w:hAnsi="Times New Roman"/>
          <w:spacing w:val="5"/>
          <w:sz w:val="28"/>
          <w:szCs w:val="28"/>
        </w:rPr>
        <w:t>.</w:t>
      </w:r>
    </w:p>
    <w:p w:rsidR="00C54687" w:rsidRPr="00822EB0" w:rsidRDefault="00BC08D0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="00C54687" w:rsidRPr="00822EB0">
        <w:rPr>
          <w:rFonts w:ascii="Times New Roman" w:hAnsi="Times New Roman"/>
          <w:sz w:val="28"/>
          <w:szCs w:val="28"/>
        </w:rPr>
        <w:t>Обязанности р</w:t>
      </w:r>
      <w:r w:rsidR="003D40F5">
        <w:rPr>
          <w:rFonts w:ascii="Times New Roman" w:hAnsi="Times New Roman"/>
          <w:sz w:val="28"/>
          <w:szCs w:val="28"/>
        </w:rPr>
        <w:t>ектора</w:t>
      </w:r>
      <w:r w:rsidR="00C54687" w:rsidRPr="00822EB0">
        <w:rPr>
          <w:rFonts w:ascii="Times New Roman" w:hAnsi="Times New Roman"/>
          <w:sz w:val="28"/>
          <w:szCs w:val="28"/>
        </w:rPr>
        <w:t xml:space="preserve">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 xml:space="preserve">ниверситета </w:t>
      </w:r>
      <w:r w:rsidR="00C54687" w:rsidRPr="00822EB0">
        <w:rPr>
          <w:rFonts w:ascii="Times New Roman" w:hAnsi="Times New Roman"/>
          <w:sz w:val="28"/>
          <w:szCs w:val="28"/>
        </w:rPr>
        <w:t xml:space="preserve">в нерабочее время выполняет дежурный </w:t>
      </w:r>
      <w:r w:rsidR="00D06822" w:rsidRPr="00822EB0">
        <w:rPr>
          <w:rFonts w:ascii="Times New Roman" w:hAnsi="Times New Roman"/>
          <w:sz w:val="28"/>
          <w:szCs w:val="28"/>
        </w:rPr>
        <w:t>охранник объекта</w:t>
      </w:r>
      <w:r w:rsidR="00C54687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Руководитель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 xml:space="preserve"> информируется и вызывается в любое время при обнаружении взрывного устройства на территории.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Руководители подразделений в нерабочее время вызываются по решению р</w:t>
      </w:r>
      <w:r w:rsidR="003D40F5">
        <w:rPr>
          <w:rFonts w:ascii="Times New Roman" w:hAnsi="Times New Roman"/>
          <w:sz w:val="28"/>
          <w:szCs w:val="28"/>
        </w:rPr>
        <w:t>ектора</w:t>
      </w:r>
      <w:r w:rsidRPr="00822EB0">
        <w:rPr>
          <w:rFonts w:ascii="Times New Roman" w:hAnsi="Times New Roman"/>
          <w:sz w:val="28"/>
          <w:szCs w:val="28"/>
        </w:rPr>
        <w:t xml:space="preserve">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BC08D0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</w:t>
      </w:r>
      <w:r w:rsidR="00700CD6" w:rsidRPr="00700CD6">
        <w:rPr>
          <w:rFonts w:ascii="Times New Roman" w:hAnsi="Times New Roman"/>
          <w:sz w:val="28"/>
          <w:szCs w:val="28"/>
        </w:rPr>
        <w:t xml:space="preserve">. </w:t>
      </w:r>
      <w:r w:rsidR="00C54687" w:rsidRPr="00822EB0">
        <w:rPr>
          <w:rFonts w:ascii="Times New Roman" w:hAnsi="Times New Roman"/>
          <w:sz w:val="28"/>
          <w:szCs w:val="28"/>
        </w:rPr>
        <w:t xml:space="preserve">Любой работник </w:t>
      </w:r>
      <w:r w:rsidR="00D06822" w:rsidRPr="00822EB0">
        <w:rPr>
          <w:rFonts w:ascii="Times New Roman" w:hAnsi="Times New Roman"/>
          <w:sz w:val="28"/>
          <w:szCs w:val="28"/>
        </w:rPr>
        <w:t xml:space="preserve">НВГУ, </w:t>
      </w:r>
      <w:r w:rsidR="00C54687" w:rsidRPr="00822EB0">
        <w:rPr>
          <w:rFonts w:ascii="Times New Roman" w:hAnsi="Times New Roman"/>
          <w:sz w:val="28"/>
          <w:szCs w:val="28"/>
        </w:rPr>
        <w:t>при обнаружении или получении сообщения об обнаружении бесхозных вещей или подозрительных предметов обязан: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незамедлительно уточнить место их нахождения;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соблюдая меры предосторожности, организовать, по возможности, их ограждение;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сообщить о находке в дежурную службу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 xml:space="preserve"> лично или по телефону;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далее действовать по указанию дежурно</w:t>
      </w:r>
      <w:r w:rsidR="00D06822" w:rsidRPr="00822EB0">
        <w:rPr>
          <w:rFonts w:ascii="Times New Roman" w:hAnsi="Times New Roman"/>
          <w:sz w:val="28"/>
          <w:szCs w:val="28"/>
        </w:rPr>
        <w:t>го</w:t>
      </w:r>
      <w:r w:rsidRPr="00822EB0">
        <w:rPr>
          <w:rFonts w:ascii="Times New Roman" w:hAnsi="Times New Roman"/>
          <w:sz w:val="28"/>
          <w:szCs w:val="28"/>
        </w:rPr>
        <w:t xml:space="preserve"> </w:t>
      </w:r>
      <w:r w:rsidR="00D06822" w:rsidRPr="00822EB0">
        <w:rPr>
          <w:rFonts w:ascii="Times New Roman" w:hAnsi="Times New Roman"/>
          <w:sz w:val="28"/>
          <w:szCs w:val="28"/>
        </w:rPr>
        <w:t>охранника</w:t>
      </w:r>
      <w:r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BC08D0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10.8. </w:t>
      </w:r>
      <w:r w:rsidR="00C54687" w:rsidRPr="00822EB0">
        <w:rPr>
          <w:rFonts w:ascii="Times New Roman" w:hAnsi="Times New Roman"/>
          <w:sz w:val="28"/>
          <w:szCs w:val="28"/>
        </w:rPr>
        <w:t xml:space="preserve">Дежурный охранник или администратор </w:t>
      </w:r>
      <w:r w:rsidR="003D40F5">
        <w:rPr>
          <w:rFonts w:ascii="Times New Roman" w:hAnsi="Times New Roman"/>
          <w:sz w:val="28"/>
          <w:szCs w:val="28"/>
        </w:rPr>
        <w:t>У</w:t>
      </w:r>
      <w:r w:rsidR="00D06822" w:rsidRPr="00822EB0">
        <w:rPr>
          <w:rFonts w:ascii="Times New Roman" w:hAnsi="Times New Roman"/>
          <w:sz w:val="28"/>
          <w:szCs w:val="28"/>
        </w:rPr>
        <w:t>ниверситета</w:t>
      </w:r>
      <w:r w:rsidR="00D20CEF" w:rsidRPr="00822EB0">
        <w:rPr>
          <w:rFonts w:ascii="Times New Roman" w:hAnsi="Times New Roman"/>
          <w:sz w:val="28"/>
          <w:szCs w:val="28"/>
        </w:rPr>
        <w:t xml:space="preserve">, </w:t>
      </w:r>
      <w:r w:rsidR="00C54687" w:rsidRPr="00822EB0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сообщения об обнаружении бесхозных вещей или подозрительных предметов обязан: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уточнить место обнаружения находки;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сообщить о находке </w:t>
      </w:r>
      <w:r w:rsidR="00D20CEF" w:rsidRPr="00822EB0">
        <w:rPr>
          <w:rFonts w:ascii="Times New Roman" w:hAnsi="Times New Roman"/>
          <w:sz w:val="28"/>
          <w:szCs w:val="28"/>
        </w:rPr>
        <w:t>ректору</w:t>
      </w:r>
      <w:r w:rsidRPr="00822EB0">
        <w:rPr>
          <w:rFonts w:ascii="Times New Roman" w:hAnsi="Times New Roman"/>
          <w:sz w:val="28"/>
          <w:szCs w:val="28"/>
        </w:rPr>
        <w:t xml:space="preserve"> или лицу, его замещающему;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 поступлении из дежурной части УВД указания на эвакуацию людей</w:t>
      </w:r>
      <w:r w:rsidR="00D20CEF" w:rsidRPr="00822EB0">
        <w:rPr>
          <w:rFonts w:ascii="Times New Roman" w:hAnsi="Times New Roman"/>
          <w:sz w:val="28"/>
          <w:szCs w:val="28"/>
        </w:rPr>
        <w:t>,</w:t>
      </w:r>
      <w:r w:rsidRPr="00822EB0">
        <w:rPr>
          <w:rFonts w:ascii="Times New Roman" w:hAnsi="Times New Roman"/>
          <w:sz w:val="28"/>
          <w:szCs w:val="28"/>
        </w:rPr>
        <w:t xml:space="preserve"> уточнить степень эвакуации и далее действовать по организации эвакуации;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в нерабочее время выполнять обязанности руководителя </w:t>
      </w:r>
      <w:r w:rsidR="003D40F5">
        <w:rPr>
          <w:rFonts w:ascii="Times New Roman" w:hAnsi="Times New Roman"/>
          <w:sz w:val="28"/>
          <w:szCs w:val="28"/>
        </w:rPr>
        <w:t>У</w:t>
      </w:r>
      <w:r w:rsidR="00D20CEF" w:rsidRPr="00822EB0">
        <w:rPr>
          <w:rFonts w:ascii="Times New Roman" w:hAnsi="Times New Roman"/>
          <w:sz w:val="28"/>
          <w:szCs w:val="28"/>
        </w:rPr>
        <w:t>ниверситета до прибытия руководящего состава</w:t>
      </w:r>
      <w:r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BC08D0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10.9. </w:t>
      </w:r>
      <w:r w:rsidR="00C54687" w:rsidRPr="00700CD6">
        <w:rPr>
          <w:rFonts w:ascii="Times New Roman" w:hAnsi="Times New Roman"/>
          <w:sz w:val="28"/>
          <w:szCs w:val="28"/>
        </w:rPr>
        <w:t>Руководитель</w:t>
      </w:r>
      <w:r w:rsidR="00C54687" w:rsidRPr="00822EB0">
        <w:rPr>
          <w:rFonts w:ascii="Times New Roman" w:hAnsi="Times New Roman"/>
          <w:sz w:val="28"/>
          <w:szCs w:val="28"/>
        </w:rPr>
        <w:t xml:space="preserve"> </w:t>
      </w:r>
      <w:r w:rsidR="00D20CEF" w:rsidRPr="00822EB0">
        <w:rPr>
          <w:rFonts w:ascii="Times New Roman" w:hAnsi="Times New Roman"/>
          <w:sz w:val="28"/>
          <w:szCs w:val="28"/>
        </w:rPr>
        <w:t>университета</w:t>
      </w:r>
      <w:r w:rsidR="002C5033">
        <w:rPr>
          <w:rFonts w:ascii="Times New Roman" w:hAnsi="Times New Roman"/>
          <w:sz w:val="28"/>
          <w:szCs w:val="28"/>
        </w:rPr>
        <w:t xml:space="preserve"> п</w:t>
      </w:r>
      <w:r w:rsidR="00C54687" w:rsidRPr="00822EB0">
        <w:rPr>
          <w:rFonts w:ascii="Times New Roman" w:hAnsi="Times New Roman"/>
          <w:sz w:val="28"/>
          <w:szCs w:val="28"/>
        </w:rPr>
        <w:t xml:space="preserve">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сообщения об обнаружении бесхозных вещей или подозрительных предметов обязан: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lastRenderedPageBreak/>
        <w:t xml:space="preserve">- находиться на своем рабочем месте и поддерживать постоянную связь с руководством УВД и дежурной службой </w:t>
      </w:r>
      <w:r w:rsidR="003D40F5">
        <w:rPr>
          <w:rFonts w:ascii="Times New Roman" w:hAnsi="Times New Roman"/>
          <w:sz w:val="28"/>
          <w:szCs w:val="28"/>
        </w:rPr>
        <w:t>У</w:t>
      </w:r>
      <w:r w:rsidR="00D20CEF" w:rsidRPr="00822EB0">
        <w:rPr>
          <w:rFonts w:ascii="Times New Roman" w:hAnsi="Times New Roman"/>
          <w:sz w:val="28"/>
          <w:szCs w:val="28"/>
        </w:rPr>
        <w:t>ниверситета;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при принятии руководством УВД решения об эвакуации людей координировать действия подразделений </w:t>
      </w:r>
      <w:r w:rsidR="00D20CEF" w:rsidRPr="00822EB0">
        <w:rPr>
          <w:rFonts w:ascii="Times New Roman" w:hAnsi="Times New Roman"/>
          <w:sz w:val="28"/>
          <w:szCs w:val="28"/>
        </w:rPr>
        <w:t xml:space="preserve">НВГУ </w:t>
      </w:r>
      <w:r w:rsidRPr="00822EB0">
        <w:rPr>
          <w:rFonts w:ascii="Times New Roman" w:hAnsi="Times New Roman"/>
          <w:sz w:val="28"/>
          <w:szCs w:val="28"/>
        </w:rPr>
        <w:t>по эвакуации людей.</w:t>
      </w:r>
    </w:p>
    <w:p w:rsidR="00C54687" w:rsidRPr="00822EB0" w:rsidRDefault="00BC08D0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</w:t>
      </w:r>
      <w:r w:rsidR="00700CD6" w:rsidRPr="00700CD6">
        <w:rPr>
          <w:rFonts w:ascii="Times New Roman" w:hAnsi="Times New Roman"/>
          <w:sz w:val="28"/>
          <w:szCs w:val="28"/>
        </w:rPr>
        <w:t xml:space="preserve">. </w:t>
      </w:r>
      <w:r w:rsidR="00C54687" w:rsidRPr="00822EB0">
        <w:rPr>
          <w:rFonts w:ascii="Times New Roman" w:hAnsi="Times New Roman"/>
          <w:sz w:val="28"/>
          <w:szCs w:val="28"/>
        </w:rPr>
        <w:t xml:space="preserve">Любой работник </w:t>
      </w:r>
      <w:r w:rsidR="00D20CEF" w:rsidRPr="00822EB0">
        <w:rPr>
          <w:rFonts w:ascii="Times New Roman" w:hAnsi="Times New Roman"/>
          <w:sz w:val="28"/>
          <w:szCs w:val="28"/>
        </w:rPr>
        <w:t>НВГУ,</w:t>
      </w:r>
      <w:r w:rsidR="00C54687" w:rsidRPr="00822EB0">
        <w:rPr>
          <w:rFonts w:ascii="Times New Roman" w:hAnsi="Times New Roman"/>
          <w:sz w:val="28"/>
          <w:szCs w:val="28"/>
        </w:rPr>
        <w:t xml:space="preserve"> при получении сообщения о минировании </w:t>
      </w:r>
      <w:r w:rsidR="003D40F5">
        <w:rPr>
          <w:rFonts w:ascii="Times New Roman" w:hAnsi="Times New Roman"/>
          <w:sz w:val="28"/>
          <w:szCs w:val="28"/>
        </w:rPr>
        <w:t>какого либо помещения У</w:t>
      </w:r>
      <w:r w:rsidR="00D20CEF" w:rsidRPr="00822EB0">
        <w:rPr>
          <w:rFonts w:ascii="Times New Roman" w:hAnsi="Times New Roman"/>
          <w:sz w:val="28"/>
          <w:szCs w:val="28"/>
        </w:rPr>
        <w:t>ниверситета,</w:t>
      </w:r>
      <w:r w:rsidR="00C54687" w:rsidRPr="00822EB0">
        <w:rPr>
          <w:rFonts w:ascii="Times New Roman" w:hAnsi="Times New Roman"/>
          <w:sz w:val="28"/>
          <w:szCs w:val="28"/>
        </w:rPr>
        <w:t xml:space="preserve"> обязан: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по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постараться установить внешние данные, особые приметы или паспортные данные заявителя;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немедленно сообщить все полученные сведения в дежурную службу </w:t>
      </w:r>
      <w:r w:rsidR="00BB0F9D">
        <w:rPr>
          <w:rFonts w:ascii="Times New Roman" w:hAnsi="Times New Roman"/>
          <w:sz w:val="28"/>
          <w:szCs w:val="28"/>
        </w:rPr>
        <w:t>У</w:t>
      </w:r>
      <w:r w:rsidR="00D20CEF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 xml:space="preserve"> лично или по телефону;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далее действовать по ее указанию.</w:t>
      </w:r>
    </w:p>
    <w:p w:rsidR="00C54687" w:rsidRPr="00822EB0" w:rsidRDefault="00BC08D0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 </w:t>
      </w:r>
      <w:r w:rsidR="00C54687" w:rsidRPr="00822EB0">
        <w:rPr>
          <w:rFonts w:ascii="Times New Roman" w:hAnsi="Times New Roman"/>
          <w:sz w:val="28"/>
          <w:szCs w:val="28"/>
        </w:rPr>
        <w:t xml:space="preserve">Дежурный </w:t>
      </w:r>
      <w:r w:rsidR="00D20CEF" w:rsidRPr="00822EB0">
        <w:rPr>
          <w:rFonts w:ascii="Times New Roman" w:hAnsi="Times New Roman"/>
          <w:sz w:val="28"/>
          <w:szCs w:val="28"/>
        </w:rPr>
        <w:t xml:space="preserve">охранник НВГУ, </w:t>
      </w:r>
      <w:r w:rsidR="00C54687" w:rsidRPr="00822EB0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сообщения о минировании </w:t>
      </w:r>
      <w:r w:rsidR="00BB0F9D">
        <w:rPr>
          <w:rFonts w:ascii="Times New Roman" w:hAnsi="Times New Roman"/>
          <w:sz w:val="28"/>
          <w:szCs w:val="28"/>
        </w:rPr>
        <w:t>У</w:t>
      </w:r>
      <w:r w:rsidR="00D20CEF" w:rsidRPr="00822EB0">
        <w:rPr>
          <w:rFonts w:ascii="Times New Roman" w:hAnsi="Times New Roman"/>
          <w:sz w:val="28"/>
          <w:szCs w:val="28"/>
        </w:rPr>
        <w:t xml:space="preserve">ниверситета, </w:t>
      </w:r>
      <w:r w:rsidR="00C54687" w:rsidRPr="00822EB0">
        <w:rPr>
          <w:rFonts w:ascii="Times New Roman" w:hAnsi="Times New Roman"/>
          <w:sz w:val="28"/>
          <w:szCs w:val="28"/>
        </w:rPr>
        <w:t>обязан: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сообщить о минировании </w:t>
      </w:r>
      <w:r w:rsidR="00D20CEF" w:rsidRPr="00822EB0">
        <w:rPr>
          <w:rFonts w:ascii="Times New Roman" w:hAnsi="Times New Roman"/>
          <w:sz w:val="28"/>
          <w:szCs w:val="28"/>
        </w:rPr>
        <w:t xml:space="preserve">ректору </w:t>
      </w:r>
      <w:r w:rsidRPr="00822EB0">
        <w:rPr>
          <w:rFonts w:ascii="Times New Roman" w:hAnsi="Times New Roman"/>
          <w:sz w:val="28"/>
          <w:szCs w:val="28"/>
        </w:rPr>
        <w:t>или лицу, его замещающему;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немедленно сообщить все сведения в дежурную часть УВД;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далее поддерживать постоянную связь с дежурной частью УВД;</w:t>
      </w:r>
    </w:p>
    <w:p w:rsidR="00C54687" w:rsidRPr="00822EB0" w:rsidRDefault="00C54687" w:rsidP="00700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 поступлении из дежурной части УВД указания на эвакуацию людей уточнить степень эвакуации и далее действовать по организации эвакуации людей</w:t>
      </w:r>
      <w:r w:rsidR="00D20CEF" w:rsidRPr="00822EB0">
        <w:rPr>
          <w:rFonts w:ascii="Times New Roman" w:hAnsi="Times New Roman"/>
          <w:sz w:val="28"/>
          <w:szCs w:val="28"/>
        </w:rPr>
        <w:t>.</w:t>
      </w:r>
    </w:p>
    <w:p w:rsidR="00C54687" w:rsidRPr="00822EB0" w:rsidRDefault="00BC08D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10.12. </w:t>
      </w:r>
      <w:r w:rsidR="00C54687" w:rsidRPr="00822EB0">
        <w:rPr>
          <w:rFonts w:ascii="Times New Roman" w:hAnsi="Times New Roman"/>
          <w:sz w:val="28"/>
          <w:szCs w:val="28"/>
        </w:rPr>
        <w:t>Руководитель</w:t>
      </w:r>
      <w:r w:rsidR="00D20CEF" w:rsidRPr="00822EB0">
        <w:rPr>
          <w:rFonts w:ascii="Times New Roman" w:hAnsi="Times New Roman"/>
          <w:sz w:val="28"/>
          <w:szCs w:val="28"/>
        </w:rPr>
        <w:t>, п</w:t>
      </w:r>
      <w:r w:rsidR="00C54687" w:rsidRPr="00822EB0">
        <w:rPr>
          <w:rFonts w:ascii="Times New Roman" w:hAnsi="Times New Roman"/>
          <w:sz w:val="28"/>
          <w:szCs w:val="28"/>
        </w:rPr>
        <w:t xml:space="preserve">олучив сообщения о минировании </w:t>
      </w:r>
      <w:r w:rsidR="00D20CEF" w:rsidRPr="00822EB0">
        <w:rPr>
          <w:rFonts w:ascii="Times New Roman" w:hAnsi="Times New Roman"/>
          <w:sz w:val="28"/>
          <w:szCs w:val="28"/>
        </w:rPr>
        <w:t>НВГУ</w:t>
      </w:r>
      <w:r w:rsidR="00C54687" w:rsidRPr="00822EB0">
        <w:rPr>
          <w:rFonts w:ascii="Times New Roman" w:hAnsi="Times New Roman"/>
          <w:sz w:val="28"/>
          <w:szCs w:val="28"/>
        </w:rPr>
        <w:t>, обязан: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сообщить о минировании </w:t>
      </w:r>
      <w:r w:rsidR="00BB0F9D">
        <w:rPr>
          <w:rFonts w:ascii="Times New Roman" w:hAnsi="Times New Roman"/>
          <w:sz w:val="28"/>
          <w:szCs w:val="28"/>
        </w:rPr>
        <w:t>Университета</w:t>
      </w:r>
      <w:r w:rsidRPr="00822EB0">
        <w:rPr>
          <w:rFonts w:ascii="Times New Roman" w:hAnsi="Times New Roman"/>
          <w:sz w:val="28"/>
          <w:szCs w:val="28"/>
        </w:rPr>
        <w:t xml:space="preserve"> в УВД;</w:t>
      </w:r>
    </w:p>
    <w:p w:rsidR="00D20CEF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находиться на своем рабочем месте и поддерживать постоянную связь с руководством УВД</w:t>
      </w:r>
      <w:r w:rsidR="00D20CEF" w:rsidRPr="00822EB0">
        <w:rPr>
          <w:rFonts w:ascii="Times New Roman" w:hAnsi="Times New Roman"/>
          <w:sz w:val="28"/>
          <w:szCs w:val="28"/>
        </w:rPr>
        <w:t>;</w:t>
      </w:r>
      <w:r w:rsidRPr="00822EB0">
        <w:rPr>
          <w:rFonts w:ascii="Times New Roman" w:hAnsi="Times New Roman"/>
          <w:sz w:val="28"/>
          <w:szCs w:val="28"/>
        </w:rPr>
        <w:t xml:space="preserve"> </w:t>
      </w:r>
    </w:p>
    <w:p w:rsidR="00FC35A0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при принятии руководством УВД решения на эвакуацию людей координировать действия подразделений </w:t>
      </w:r>
      <w:r w:rsidR="00237675">
        <w:rPr>
          <w:rFonts w:ascii="Times New Roman" w:hAnsi="Times New Roman"/>
          <w:sz w:val="28"/>
          <w:szCs w:val="28"/>
        </w:rPr>
        <w:t>У</w:t>
      </w:r>
      <w:r w:rsidR="00D20CEF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 xml:space="preserve"> по эвакуации людей</w:t>
      </w:r>
      <w:r w:rsidR="00FC35A0" w:rsidRPr="00822EB0">
        <w:rPr>
          <w:rFonts w:ascii="Times New Roman" w:hAnsi="Times New Roman"/>
          <w:sz w:val="28"/>
          <w:szCs w:val="28"/>
        </w:rPr>
        <w:t>;</w:t>
      </w:r>
    </w:p>
    <w:p w:rsidR="00FC35A0" w:rsidRPr="00822EB0" w:rsidRDefault="00FC35A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дать указание</w:t>
      </w:r>
      <w:r w:rsidR="00BB0F9D">
        <w:rPr>
          <w:rFonts w:ascii="Times New Roman" w:hAnsi="Times New Roman"/>
          <w:sz w:val="28"/>
          <w:szCs w:val="28"/>
        </w:rPr>
        <w:t xml:space="preserve"> на узел громкоговорящей связи У</w:t>
      </w:r>
      <w:r w:rsidRPr="00822EB0">
        <w:rPr>
          <w:rFonts w:ascii="Times New Roman" w:hAnsi="Times New Roman"/>
          <w:sz w:val="28"/>
          <w:szCs w:val="28"/>
        </w:rPr>
        <w:t>ниверситета о передаче объявлений о закрытии данного объекта;</w:t>
      </w:r>
    </w:p>
    <w:p w:rsidR="00BC2C37" w:rsidRPr="00822EB0" w:rsidRDefault="00FC35A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принимать доклады от ответственных по эвакуации и выставлению оцепления о ходе выполнения мероприятий</w:t>
      </w:r>
      <w:r w:rsidR="00BC2C37" w:rsidRPr="00822EB0">
        <w:rPr>
          <w:rFonts w:ascii="Times New Roman" w:hAnsi="Times New Roman"/>
          <w:sz w:val="28"/>
          <w:szCs w:val="28"/>
        </w:rPr>
        <w:t xml:space="preserve">; </w:t>
      </w:r>
    </w:p>
    <w:p w:rsidR="00BC2C37" w:rsidRPr="00822EB0" w:rsidRDefault="00BC2C3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 получении информации об окончании мероприятий по эвакуации дать указание на оповещение об открытии объекта</w:t>
      </w:r>
      <w:r w:rsidRPr="00822EB0">
        <w:rPr>
          <w:rFonts w:ascii="Times New Roman" w:hAnsi="Times New Roman"/>
          <w:spacing w:val="6"/>
          <w:sz w:val="28"/>
          <w:szCs w:val="28"/>
        </w:rPr>
        <w:t>.</w:t>
      </w:r>
    </w:p>
    <w:p w:rsidR="00C54687" w:rsidRPr="00822EB0" w:rsidRDefault="00BC08D0" w:rsidP="00BC0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10.13</w:t>
      </w:r>
      <w:r w:rsidR="004220D4" w:rsidRPr="004220D4">
        <w:rPr>
          <w:rFonts w:ascii="Times New Roman" w:hAnsi="Times New Roman"/>
          <w:sz w:val="28"/>
          <w:szCs w:val="28"/>
        </w:rPr>
        <w:t xml:space="preserve">. </w:t>
      </w:r>
      <w:r w:rsidR="00C54687" w:rsidRPr="00822EB0">
        <w:rPr>
          <w:rFonts w:ascii="Times New Roman" w:hAnsi="Times New Roman"/>
          <w:sz w:val="28"/>
          <w:szCs w:val="28"/>
        </w:rPr>
        <w:t xml:space="preserve">Любой сотрудник </w:t>
      </w:r>
      <w:r w:rsidR="00D20CEF" w:rsidRPr="00822EB0">
        <w:rPr>
          <w:rFonts w:ascii="Times New Roman" w:hAnsi="Times New Roman"/>
          <w:sz w:val="28"/>
          <w:szCs w:val="28"/>
        </w:rPr>
        <w:t xml:space="preserve">НВГУ, </w:t>
      </w:r>
      <w:r w:rsidR="00C54687" w:rsidRPr="00822EB0">
        <w:rPr>
          <w:rFonts w:ascii="Times New Roman" w:hAnsi="Times New Roman"/>
          <w:sz w:val="28"/>
          <w:szCs w:val="28"/>
        </w:rPr>
        <w:t>при получении сообщения об эвакуации</w:t>
      </w:r>
      <w:r w:rsidR="00D20CEF" w:rsidRPr="00822EB0">
        <w:rPr>
          <w:rFonts w:ascii="Times New Roman" w:hAnsi="Times New Roman"/>
          <w:sz w:val="28"/>
          <w:szCs w:val="28"/>
        </w:rPr>
        <w:t>,</w:t>
      </w:r>
      <w:r w:rsidR="00C54687" w:rsidRPr="00822EB0">
        <w:rPr>
          <w:rFonts w:ascii="Times New Roman" w:hAnsi="Times New Roman"/>
          <w:sz w:val="28"/>
          <w:szCs w:val="28"/>
        </w:rPr>
        <w:t xml:space="preserve">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C54687" w:rsidRPr="00822EB0" w:rsidRDefault="00BC08D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10.14. </w:t>
      </w:r>
      <w:r w:rsidR="00C54687" w:rsidRPr="004220D4">
        <w:rPr>
          <w:rFonts w:ascii="Times New Roman" w:hAnsi="Times New Roman"/>
          <w:sz w:val="28"/>
          <w:szCs w:val="28"/>
        </w:rPr>
        <w:t>Дежурн</w:t>
      </w:r>
      <w:r w:rsidR="00FC35A0" w:rsidRPr="004220D4">
        <w:rPr>
          <w:rFonts w:ascii="Times New Roman" w:hAnsi="Times New Roman"/>
          <w:sz w:val="28"/>
          <w:szCs w:val="28"/>
        </w:rPr>
        <w:t>ый охранник</w:t>
      </w:r>
      <w:r w:rsidR="00BC2C37" w:rsidRPr="00822EB0">
        <w:rPr>
          <w:rFonts w:ascii="Times New Roman" w:hAnsi="Times New Roman"/>
          <w:b/>
          <w:sz w:val="28"/>
          <w:szCs w:val="28"/>
        </w:rPr>
        <w:t xml:space="preserve"> </w:t>
      </w:r>
      <w:r w:rsidR="00BB0F9D">
        <w:rPr>
          <w:rFonts w:ascii="Times New Roman" w:hAnsi="Times New Roman"/>
          <w:sz w:val="28"/>
          <w:szCs w:val="28"/>
        </w:rPr>
        <w:t>У</w:t>
      </w:r>
      <w:r w:rsidR="00FC35A0" w:rsidRPr="00822EB0">
        <w:rPr>
          <w:rFonts w:ascii="Times New Roman" w:hAnsi="Times New Roman"/>
          <w:sz w:val="28"/>
          <w:szCs w:val="28"/>
        </w:rPr>
        <w:t>ниверситета,</w:t>
      </w:r>
      <w:r w:rsidR="00C54687" w:rsidRPr="00822EB0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эвакуации обязан: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доложить </w:t>
      </w:r>
      <w:r w:rsidR="00FC35A0" w:rsidRPr="00822EB0">
        <w:rPr>
          <w:rFonts w:ascii="Times New Roman" w:hAnsi="Times New Roman"/>
          <w:sz w:val="28"/>
          <w:szCs w:val="28"/>
        </w:rPr>
        <w:t>ректору</w:t>
      </w:r>
      <w:r w:rsidRPr="00822EB0">
        <w:rPr>
          <w:rFonts w:ascii="Times New Roman" w:hAnsi="Times New Roman"/>
          <w:sz w:val="28"/>
          <w:szCs w:val="28"/>
        </w:rPr>
        <w:t xml:space="preserve"> или лицу, его замещающему, о поступлении решения на эвакуацию людей;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постоянно находиться на связи с руководителем </w:t>
      </w:r>
      <w:r w:rsidR="00BB0F9D">
        <w:rPr>
          <w:rFonts w:ascii="Times New Roman" w:hAnsi="Times New Roman"/>
          <w:sz w:val="28"/>
          <w:szCs w:val="28"/>
        </w:rPr>
        <w:t>У</w:t>
      </w:r>
      <w:r w:rsidR="00FC35A0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 xml:space="preserve"> и докладывать ему о ходе выполнения мероприятий;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при получении из дежурной части УВД сообщения об окончании мероприятий по эвакуации доложить руководителю и после его разрешения дать указание на оповещение об открытии </w:t>
      </w:r>
      <w:r w:rsidR="00BB0F9D">
        <w:rPr>
          <w:rFonts w:ascii="Times New Roman" w:hAnsi="Times New Roman"/>
          <w:sz w:val="28"/>
          <w:szCs w:val="28"/>
        </w:rPr>
        <w:t>У</w:t>
      </w:r>
      <w:r w:rsidR="00FC35A0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>;</w:t>
      </w:r>
    </w:p>
    <w:p w:rsidR="00C54687" w:rsidRPr="00822EB0" w:rsidRDefault="00BC08D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10.15. </w:t>
      </w:r>
      <w:r w:rsidR="00C54687" w:rsidRPr="00822EB0">
        <w:rPr>
          <w:rFonts w:ascii="Times New Roman" w:hAnsi="Times New Roman"/>
          <w:sz w:val="28"/>
          <w:szCs w:val="28"/>
        </w:rPr>
        <w:t xml:space="preserve">Ответственные за эвакуацию при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сообщения об эвакуации обязаны: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немедленно провести на закрепленных за ними участках территории и помещениях </w:t>
      </w:r>
      <w:r w:rsidR="00FC35A0" w:rsidRPr="00822EB0">
        <w:rPr>
          <w:rFonts w:ascii="Times New Roman" w:hAnsi="Times New Roman"/>
          <w:sz w:val="28"/>
          <w:szCs w:val="28"/>
        </w:rPr>
        <w:t xml:space="preserve">НВГУ </w:t>
      </w:r>
      <w:r w:rsidRPr="00822EB0">
        <w:rPr>
          <w:rFonts w:ascii="Times New Roman" w:hAnsi="Times New Roman"/>
          <w:sz w:val="28"/>
          <w:szCs w:val="28"/>
        </w:rPr>
        <w:t>оповещение людей, используя любые способы передачи информации (средства связи, голос и т.д.);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обойти все закрепленные участки территории и помещения и убедиться, что все</w:t>
      </w:r>
      <w:r w:rsidR="00FC35A0" w:rsidRPr="00822EB0">
        <w:rPr>
          <w:rFonts w:ascii="Times New Roman" w:hAnsi="Times New Roman"/>
          <w:sz w:val="28"/>
          <w:szCs w:val="28"/>
        </w:rPr>
        <w:t xml:space="preserve"> </w:t>
      </w:r>
      <w:r w:rsidRPr="00822EB0">
        <w:rPr>
          <w:rFonts w:ascii="Times New Roman" w:hAnsi="Times New Roman"/>
          <w:sz w:val="28"/>
          <w:szCs w:val="28"/>
        </w:rPr>
        <w:t>люди оповещены, приступили к эвакуации и убы</w:t>
      </w:r>
      <w:r w:rsidR="00FC35A0" w:rsidRPr="00822EB0">
        <w:rPr>
          <w:rFonts w:ascii="Times New Roman" w:hAnsi="Times New Roman"/>
          <w:sz w:val="28"/>
          <w:szCs w:val="28"/>
        </w:rPr>
        <w:t>ли</w:t>
      </w:r>
      <w:r w:rsidRPr="00822EB0">
        <w:rPr>
          <w:rFonts w:ascii="Times New Roman" w:hAnsi="Times New Roman"/>
          <w:sz w:val="28"/>
          <w:szCs w:val="28"/>
        </w:rPr>
        <w:t xml:space="preserve"> в район сбора;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в районе сбора провести регистрацию </w:t>
      </w:r>
      <w:proofErr w:type="gramStart"/>
      <w:r w:rsidRPr="00822EB0">
        <w:rPr>
          <w:rFonts w:ascii="Times New Roman" w:hAnsi="Times New Roman"/>
          <w:sz w:val="28"/>
          <w:szCs w:val="28"/>
        </w:rPr>
        <w:t>эвакуированных</w:t>
      </w:r>
      <w:proofErr w:type="gramEnd"/>
      <w:r w:rsidRPr="00822EB0">
        <w:rPr>
          <w:rFonts w:ascii="Times New Roman" w:hAnsi="Times New Roman"/>
          <w:sz w:val="28"/>
          <w:szCs w:val="28"/>
        </w:rPr>
        <w:t xml:space="preserve"> и доложить о выполнении эвакуации </w:t>
      </w:r>
      <w:r w:rsidR="00FC35A0" w:rsidRPr="00822EB0">
        <w:rPr>
          <w:rFonts w:ascii="Times New Roman" w:hAnsi="Times New Roman"/>
          <w:sz w:val="28"/>
          <w:szCs w:val="28"/>
        </w:rPr>
        <w:t>ректору и далее выполнять его</w:t>
      </w:r>
      <w:r w:rsidRPr="00822EB0">
        <w:rPr>
          <w:rFonts w:ascii="Times New Roman" w:hAnsi="Times New Roman"/>
          <w:sz w:val="28"/>
          <w:szCs w:val="28"/>
        </w:rPr>
        <w:t xml:space="preserve"> указания;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 получении информации об окончании мероприятий по эвакуации</w:t>
      </w:r>
      <w:r w:rsidR="00FC35A0" w:rsidRPr="00822EB0">
        <w:rPr>
          <w:rFonts w:ascii="Times New Roman" w:hAnsi="Times New Roman"/>
          <w:sz w:val="28"/>
          <w:szCs w:val="28"/>
        </w:rPr>
        <w:t>,</w:t>
      </w:r>
      <w:r w:rsidRPr="00822EB0">
        <w:rPr>
          <w:rFonts w:ascii="Times New Roman" w:hAnsi="Times New Roman"/>
          <w:sz w:val="28"/>
          <w:szCs w:val="28"/>
        </w:rPr>
        <w:t xml:space="preserve"> оповестить об этом эвакуированных и обеспечить их организованное возвращение на рабочие места.</w:t>
      </w:r>
    </w:p>
    <w:p w:rsidR="00C54687" w:rsidRPr="00822EB0" w:rsidRDefault="00BC08D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10.16. </w:t>
      </w:r>
      <w:r w:rsidR="00C54687" w:rsidRPr="00822EB0">
        <w:rPr>
          <w:rFonts w:ascii="Times New Roman" w:hAnsi="Times New Roman"/>
          <w:sz w:val="28"/>
          <w:szCs w:val="28"/>
        </w:rPr>
        <w:t xml:space="preserve">Ответственные за выставление оцепления при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сообщения об эвакуации обязаны: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немедленно провести оповещение людей, участвующих в оцеплении, и убыть к месту выставления оцепления;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расставить работников, участвующих в оцеплении, и по окончании выставления оцепления доложить </w:t>
      </w:r>
      <w:r w:rsidR="00FC35A0" w:rsidRPr="00822EB0">
        <w:rPr>
          <w:rFonts w:ascii="Times New Roman" w:hAnsi="Times New Roman"/>
          <w:sz w:val="28"/>
          <w:szCs w:val="28"/>
        </w:rPr>
        <w:t>руководителю эвакуации</w:t>
      </w:r>
      <w:r w:rsidRPr="00822EB0">
        <w:rPr>
          <w:rFonts w:ascii="Times New Roman" w:hAnsi="Times New Roman"/>
          <w:sz w:val="28"/>
          <w:szCs w:val="28"/>
        </w:rPr>
        <w:t xml:space="preserve"> и далее действовать по </w:t>
      </w:r>
      <w:r w:rsidR="00FC35A0" w:rsidRPr="00822EB0">
        <w:rPr>
          <w:rFonts w:ascii="Times New Roman" w:hAnsi="Times New Roman"/>
          <w:sz w:val="28"/>
          <w:szCs w:val="28"/>
        </w:rPr>
        <w:t>его</w:t>
      </w:r>
      <w:r w:rsidRPr="00822EB0">
        <w:rPr>
          <w:rFonts w:ascii="Times New Roman" w:hAnsi="Times New Roman"/>
          <w:sz w:val="28"/>
          <w:szCs w:val="28"/>
        </w:rPr>
        <w:t xml:space="preserve"> указанию;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при получении информации об окончании мероприятия по эвакуации, снять оцепление и организованно вернуться на рабочие места.</w:t>
      </w:r>
    </w:p>
    <w:p w:rsidR="00C54687" w:rsidRPr="00822EB0" w:rsidRDefault="00BC08D0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10.17. </w:t>
      </w:r>
      <w:r w:rsidR="00C54687" w:rsidRPr="00822EB0">
        <w:rPr>
          <w:rFonts w:ascii="Times New Roman" w:hAnsi="Times New Roman"/>
          <w:sz w:val="28"/>
          <w:szCs w:val="28"/>
        </w:rPr>
        <w:t xml:space="preserve">Ответственные за отключение от </w:t>
      </w:r>
      <w:proofErr w:type="spellStart"/>
      <w:r w:rsidR="00C54687" w:rsidRPr="00822EB0">
        <w:rPr>
          <w:rFonts w:ascii="Times New Roman" w:hAnsi="Times New Roman"/>
          <w:sz w:val="28"/>
          <w:szCs w:val="28"/>
        </w:rPr>
        <w:t>энерго</w:t>
      </w:r>
      <w:proofErr w:type="spellEnd"/>
      <w:r w:rsidR="00C54687" w:rsidRPr="00822EB0">
        <w:rPr>
          <w:rFonts w:ascii="Times New Roman" w:hAnsi="Times New Roman"/>
          <w:sz w:val="28"/>
          <w:szCs w:val="28"/>
        </w:rPr>
        <w:t xml:space="preserve">- и газоснабжения образовательного учреждения при </w:t>
      </w:r>
      <w:proofErr w:type="gramStart"/>
      <w:r w:rsidR="00C54687" w:rsidRPr="00822EB0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C54687" w:rsidRPr="00822EB0">
        <w:rPr>
          <w:rFonts w:ascii="Times New Roman" w:hAnsi="Times New Roman"/>
          <w:sz w:val="28"/>
          <w:szCs w:val="28"/>
        </w:rPr>
        <w:t xml:space="preserve"> сообщения об эвакуации обязаны: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связаться с </w:t>
      </w:r>
      <w:r w:rsidR="00BB0F9D">
        <w:rPr>
          <w:rFonts w:ascii="Times New Roman" w:hAnsi="Times New Roman"/>
          <w:sz w:val="28"/>
          <w:szCs w:val="28"/>
        </w:rPr>
        <w:t>руководством У</w:t>
      </w:r>
      <w:r w:rsidR="00FC35A0" w:rsidRPr="00822EB0">
        <w:rPr>
          <w:rFonts w:ascii="Times New Roman" w:hAnsi="Times New Roman"/>
          <w:sz w:val="28"/>
          <w:szCs w:val="28"/>
        </w:rPr>
        <w:t>ниверситета</w:t>
      </w:r>
      <w:r w:rsidRPr="00822EB0">
        <w:rPr>
          <w:rFonts w:ascii="Times New Roman" w:hAnsi="Times New Roman"/>
          <w:sz w:val="28"/>
          <w:szCs w:val="28"/>
        </w:rPr>
        <w:t xml:space="preserve"> и уточнить степень эвакуации, эвакуируемую зону;</w:t>
      </w:r>
    </w:p>
    <w:p w:rsidR="00C54687" w:rsidRPr="00822EB0" w:rsidRDefault="00C54687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lastRenderedPageBreak/>
        <w:t xml:space="preserve">- определить возможность отключения зданий в эвакуируемой зоне от </w:t>
      </w:r>
      <w:proofErr w:type="spellStart"/>
      <w:r w:rsidRPr="00822EB0">
        <w:rPr>
          <w:rFonts w:ascii="Times New Roman" w:hAnsi="Times New Roman"/>
          <w:sz w:val="28"/>
          <w:szCs w:val="28"/>
        </w:rPr>
        <w:t>энерго</w:t>
      </w:r>
      <w:proofErr w:type="spellEnd"/>
      <w:r w:rsidRPr="00822EB0">
        <w:rPr>
          <w:rFonts w:ascii="Times New Roman" w:hAnsi="Times New Roman"/>
          <w:sz w:val="28"/>
          <w:szCs w:val="28"/>
        </w:rPr>
        <w:t xml:space="preserve">- и газоснабжения, доложить об этом </w:t>
      </w:r>
      <w:r w:rsidR="00BB0F9D">
        <w:rPr>
          <w:rFonts w:ascii="Times New Roman" w:hAnsi="Times New Roman"/>
          <w:sz w:val="28"/>
          <w:szCs w:val="28"/>
        </w:rPr>
        <w:t>руководству У</w:t>
      </w:r>
      <w:r w:rsidR="00BC2C37" w:rsidRPr="00822EB0">
        <w:rPr>
          <w:rFonts w:ascii="Times New Roman" w:hAnsi="Times New Roman"/>
          <w:sz w:val="28"/>
          <w:szCs w:val="28"/>
        </w:rPr>
        <w:t xml:space="preserve">ниверситета </w:t>
      </w:r>
      <w:r w:rsidRPr="00822EB0">
        <w:rPr>
          <w:rFonts w:ascii="Times New Roman" w:hAnsi="Times New Roman"/>
          <w:sz w:val="28"/>
          <w:szCs w:val="28"/>
        </w:rPr>
        <w:t>и убыть к местам отключения;</w:t>
      </w:r>
    </w:p>
    <w:p w:rsidR="00C54687" w:rsidRPr="00822EB0" w:rsidRDefault="00237675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окончания</w:t>
      </w:r>
      <w:r w:rsidR="00C54687" w:rsidRPr="00822EB0">
        <w:rPr>
          <w:rFonts w:ascii="Times New Roman" w:hAnsi="Times New Roman"/>
          <w:sz w:val="28"/>
          <w:szCs w:val="28"/>
        </w:rPr>
        <w:t xml:space="preserve"> мероприятий по эвакуации</w:t>
      </w:r>
      <w:r w:rsidR="00BC2C37" w:rsidRPr="00822EB0">
        <w:rPr>
          <w:rFonts w:ascii="Times New Roman" w:hAnsi="Times New Roman"/>
          <w:sz w:val="28"/>
          <w:szCs w:val="28"/>
        </w:rPr>
        <w:t xml:space="preserve"> -</w:t>
      </w:r>
      <w:r w:rsidR="00C54687" w:rsidRPr="00822EB0">
        <w:rPr>
          <w:rFonts w:ascii="Times New Roman" w:hAnsi="Times New Roman"/>
          <w:sz w:val="28"/>
          <w:szCs w:val="28"/>
        </w:rPr>
        <w:t xml:space="preserve"> восстановить </w:t>
      </w:r>
      <w:proofErr w:type="spellStart"/>
      <w:r w:rsidR="00C54687" w:rsidRPr="00822EB0">
        <w:rPr>
          <w:rFonts w:ascii="Times New Roman" w:hAnsi="Times New Roman"/>
          <w:sz w:val="28"/>
          <w:szCs w:val="28"/>
        </w:rPr>
        <w:t>энерго</w:t>
      </w:r>
      <w:proofErr w:type="spellEnd"/>
      <w:r w:rsidR="00C54687" w:rsidRPr="00822EB0">
        <w:rPr>
          <w:rFonts w:ascii="Times New Roman" w:hAnsi="Times New Roman"/>
          <w:sz w:val="28"/>
          <w:szCs w:val="28"/>
        </w:rPr>
        <w:t xml:space="preserve">- и газоснабжение </w:t>
      </w:r>
      <w:r w:rsidR="00BC2C37" w:rsidRPr="00822EB0">
        <w:rPr>
          <w:rFonts w:ascii="Times New Roman" w:hAnsi="Times New Roman"/>
          <w:sz w:val="28"/>
          <w:szCs w:val="28"/>
        </w:rPr>
        <w:t xml:space="preserve">объекта </w:t>
      </w:r>
      <w:r w:rsidR="00C54687" w:rsidRPr="00822EB0">
        <w:rPr>
          <w:rFonts w:ascii="Times New Roman" w:hAnsi="Times New Roman"/>
          <w:sz w:val="28"/>
          <w:szCs w:val="28"/>
        </w:rPr>
        <w:t>и доложить об этом в дежурную службу.</w:t>
      </w: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883" w:rsidRDefault="00905591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142883" w:rsidRDefault="00142883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4687" w:rsidRPr="00822EB0" w:rsidRDefault="00C54687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308" w:rsidRPr="00822EB0" w:rsidRDefault="00A61308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883" w:rsidRDefault="001428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05591" w:rsidRPr="004220D4" w:rsidRDefault="00905591" w:rsidP="004220D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10" w:name="_Toc428516122"/>
      <w:r w:rsidRPr="004220D4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A61308" w:rsidRPr="004220D4">
        <w:rPr>
          <w:rFonts w:ascii="Times New Roman" w:hAnsi="Times New Roman" w:cs="Times New Roman"/>
          <w:color w:val="auto"/>
        </w:rPr>
        <w:t>1</w:t>
      </w:r>
      <w:bookmarkEnd w:id="10"/>
    </w:p>
    <w:p w:rsidR="00692D52" w:rsidRDefault="00142883" w:rsidP="00142883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22EB0">
        <w:rPr>
          <w:rFonts w:ascii="Times New Roman" w:hAnsi="Times New Roman"/>
          <w:b/>
          <w:bCs/>
          <w:spacing w:val="-6"/>
          <w:sz w:val="28"/>
          <w:szCs w:val="28"/>
        </w:rPr>
        <w:t xml:space="preserve">Памятка руководителю комиссии </w:t>
      </w:r>
      <w:r w:rsidR="001D1D55">
        <w:rPr>
          <w:rFonts w:ascii="Times New Roman" w:hAnsi="Times New Roman"/>
          <w:b/>
          <w:bCs/>
          <w:spacing w:val="-6"/>
          <w:sz w:val="28"/>
          <w:szCs w:val="28"/>
        </w:rPr>
        <w:t xml:space="preserve">по </w:t>
      </w:r>
      <w:r w:rsidR="001D1D55" w:rsidRPr="00822EB0">
        <w:rPr>
          <w:rFonts w:ascii="Times New Roman" w:hAnsi="Times New Roman"/>
          <w:b/>
          <w:bCs/>
          <w:spacing w:val="-6"/>
          <w:sz w:val="28"/>
          <w:szCs w:val="28"/>
        </w:rPr>
        <w:t xml:space="preserve">антитеррористической </w:t>
      </w:r>
      <w:r w:rsidR="001D1D55">
        <w:rPr>
          <w:rFonts w:ascii="Times New Roman" w:hAnsi="Times New Roman"/>
          <w:b/>
          <w:bCs/>
          <w:spacing w:val="-6"/>
          <w:sz w:val="28"/>
          <w:szCs w:val="28"/>
        </w:rPr>
        <w:t xml:space="preserve">деятельности </w:t>
      </w:r>
    </w:p>
    <w:p w:rsidR="00142883" w:rsidRPr="00822EB0" w:rsidRDefault="00142883" w:rsidP="0014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bCs/>
          <w:spacing w:val="-4"/>
          <w:sz w:val="28"/>
          <w:szCs w:val="28"/>
        </w:rPr>
        <w:t>по мерам антитеррористической и противодиверсионной</w:t>
      </w:r>
    </w:p>
    <w:p w:rsidR="00142883" w:rsidRPr="00822EB0" w:rsidRDefault="00142883" w:rsidP="0014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bCs/>
          <w:spacing w:val="-5"/>
          <w:sz w:val="28"/>
          <w:szCs w:val="28"/>
        </w:rPr>
        <w:t>защиты обучающихся и сотрудников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В целях реализации неотложных мер по усилению бдительности, обеспечению безопасности жизни и </w:t>
      </w:r>
      <w:proofErr w:type="gramStart"/>
      <w:r w:rsidRPr="00822EB0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822EB0">
        <w:rPr>
          <w:rFonts w:ascii="Times New Roman" w:hAnsi="Times New Roman"/>
          <w:sz w:val="28"/>
          <w:szCs w:val="28"/>
        </w:rPr>
        <w:t xml:space="preserve"> об</w:t>
      </w:r>
      <w:r w:rsidR="00BB0F9D">
        <w:rPr>
          <w:rFonts w:ascii="Times New Roman" w:hAnsi="Times New Roman"/>
          <w:sz w:val="28"/>
          <w:szCs w:val="28"/>
        </w:rPr>
        <w:t>учающихся и сотрудников У</w:t>
      </w:r>
      <w:r w:rsidRPr="00822EB0">
        <w:rPr>
          <w:rFonts w:ascii="Times New Roman" w:hAnsi="Times New Roman"/>
          <w:sz w:val="28"/>
          <w:szCs w:val="28"/>
        </w:rPr>
        <w:t>ниверситета, руководитель НВГУ обязан: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1. </w:t>
      </w:r>
      <w:proofErr w:type="gramStart"/>
      <w:r w:rsidRPr="00822EB0">
        <w:rPr>
          <w:rFonts w:ascii="Times New Roman" w:hAnsi="Times New Roman"/>
          <w:sz w:val="28"/>
          <w:szCs w:val="28"/>
        </w:rPr>
        <w:t>Изучить руководящие документы по предупреждению диверсионно-террористических актов (</w:t>
      </w:r>
      <w:r w:rsidR="00A36A19" w:rsidRPr="00BC08D0">
        <w:rPr>
          <w:rFonts w:ascii="Times New Roman" w:hAnsi="Times New Roman"/>
          <w:sz w:val="28"/>
          <w:szCs w:val="28"/>
        </w:rPr>
        <w:t>ФЗ №35 от 06.03.2006г. «О противодействии терроризму»</w:t>
      </w:r>
      <w:r w:rsidR="00A36A19">
        <w:rPr>
          <w:rFonts w:ascii="Times New Roman" w:hAnsi="Times New Roman"/>
          <w:sz w:val="28"/>
          <w:szCs w:val="28"/>
        </w:rPr>
        <w:t xml:space="preserve">, </w:t>
      </w:r>
      <w:r w:rsidRPr="00822EB0">
        <w:rPr>
          <w:rFonts w:ascii="Times New Roman" w:hAnsi="Times New Roman"/>
          <w:sz w:val="28"/>
          <w:szCs w:val="28"/>
        </w:rPr>
        <w:t>постановление Правительства РФ «О мерах по противодействию терроризму» от 15.09.1999</w:t>
      </w:r>
      <w:r w:rsidR="00B6655E">
        <w:rPr>
          <w:rFonts w:ascii="Times New Roman" w:hAnsi="Times New Roman"/>
          <w:sz w:val="28"/>
          <w:szCs w:val="28"/>
        </w:rPr>
        <w:t>г.</w:t>
      </w:r>
      <w:r w:rsidRPr="00822EB0">
        <w:rPr>
          <w:rFonts w:ascii="Times New Roman" w:hAnsi="Times New Roman"/>
          <w:sz w:val="28"/>
          <w:szCs w:val="28"/>
        </w:rPr>
        <w:t xml:space="preserve"> № 1040; письма Министерства образования РФ от 21.09.1999</w:t>
      </w:r>
      <w:r w:rsidR="00B6655E">
        <w:rPr>
          <w:rFonts w:ascii="Times New Roman" w:hAnsi="Times New Roman"/>
          <w:sz w:val="28"/>
          <w:szCs w:val="28"/>
        </w:rPr>
        <w:t>г.</w:t>
      </w:r>
      <w:r w:rsidRPr="00822EB0">
        <w:rPr>
          <w:rFonts w:ascii="Times New Roman" w:hAnsi="Times New Roman"/>
          <w:sz w:val="28"/>
          <w:szCs w:val="28"/>
        </w:rPr>
        <w:t xml:space="preserve"> № 38-55-45/38-02, от 28.10.1999</w:t>
      </w:r>
      <w:r w:rsidR="00B6655E">
        <w:rPr>
          <w:rFonts w:ascii="Times New Roman" w:hAnsi="Times New Roman"/>
          <w:sz w:val="28"/>
          <w:szCs w:val="28"/>
        </w:rPr>
        <w:t>г.</w:t>
      </w:r>
      <w:r w:rsidRPr="00822EB0">
        <w:rPr>
          <w:rFonts w:ascii="Times New Roman" w:hAnsi="Times New Roman"/>
          <w:sz w:val="28"/>
          <w:szCs w:val="28"/>
        </w:rPr>
        <w:t xml:space="preserve"> № 01-50-1499/38/6, от 01.02.2000</w:t>
      </w:r>
      <w:r w:rsidR="00B6655E">
        <w:rPr>
          <w:rFonts w:ascii="Times New Roman" w:hAnsi="Times New Roman"/>
          <w:sz w:val="28"/>
          <w:szCs w:val="28"/>
        </w:rPr>
        <w:t>г.</w:t>
      </w:r>
      <w:r w:rsidRPr="00822EB0">
        <w:rPr>
          <w:rFonts w:ascii="Times New Roman" w:hAnsi="Times New Roman"/>
          <w:sz w:val="28"/>
          <w:szCs w:val="28"/>
        </w:rPr>
        <w:t xml:space="preserve"> № 38-51-02/38-06, от 22.04.2011</w:t>
      </w:r>
      <w:r w:rsidR="00B6655E">
        <w:rPr>
          <w:rFonts w:ascii="Times New Roman" w:hAnsi="Times New Roman"/>
          <w:sz w:val="28"/>
          <w:szCs w:val="28"/>
        </w:rPr>
        <w:t>г.</w:t>
      </w:r>
      <w:r w:rsidRPr="00822EB0">
        <w:rPr>
          <w:rFonts w:ascii="Times New Roman" w:hAnsi="Times New Roman"/>
          <w:sz w:val="28"/>
          <w:szCs w:val="28"/>
        </w:rPr>
        <w:t xml:space="preserve"> № СМ-387/08 по организации антитеррористической деятельности и настоящую памятку).</w:t>
      </w:r>
      <w:proofErr w:type="gramEnd"/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2. </w:t>
      </w:r>
      <w:proofErr w:type="gramStart"/>
      <w:r w:rsidRPr="00822EB0">
        <w:rPr>
          <w:rFonts w:ascii="Times New Roman" w:hAnsi="Times New Roman"/>
          <w:sz w:val="28"/>
          <w:szCs w:val="28"/>
        </w:rPr>
        <w:t>Взять под личный контроль организацию антитеррористической и противодиверсионной защиты учреждения, развернуть разъяснительную работу среди обучающихся, преподавательского и административного персонала, направленную на усиление бдительности, организованности, готовности к действиям в чрезвычайных ситуациях.</w:t>
      </w:r>
      <w:proofErr w:type="gramEnd"/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 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преподавателями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4. Постоянно поддерживать оперативное взаимодействие с местными органами ФСБ, МВД, МЧС, прокуратуры, военными комиссариатами и военным командованием.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5. Ужесточить режим допуска граждан и автотранспорта на контролируемую территорию, исключить бесконтрольное пребывание на территории посторонних лиц.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6. Исключить возможность нахождения бесхозных транспортных средств в непосредственной близости и на контролируемой территории.</w:t>
      </w:r>
    </w:p>
    <w:p w:rsidR="00142883" w:rsidRPr="00822EB0" w:rsidRDefault="00A36A19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Усилить охрану У</w:t>
      </w:r>
      <w:r w:rsidR="00142883" w:rsidRPr="00822EB0">
        <w:rPr>
          <w:rFonts w:ascii="Times New Roman" w:hAnsi="Times New Roman"/>
          <w:sz w:val="28"/>
          <w:szCs w:val="28"/>
        </w:rPr>
        <w:t>ниверситета, в случае отсутствия охраны организовать дежурство преподавательского и обслуживающего персонала.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8. Не допускать к ведению ремонтных работ рабочих, не имеющих постоянной или временной регистрации.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9. Обеспечить надежный круглосуточный контроль за вносимыми (ввозимыми) на территорию объекта грузами и предметами ручной клади, своевременный вывоз твердых бытовых отходов.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lastRenderedPageBreak/>
        <w:t>10. 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ограждений.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11. С началом и окончанием занятий входные двери держать в закрытом состоянии.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12. Контролировать освещенность территории учреждения в темное время суток.</w:t>
      </w:r>
    </w:p>
    <w:p w:rsidR="00142883" w:rsidRPr="00822EB0" w:rsidRDefault="00A36A19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142883" w:rsidRPr="00822EB0">
        <w:rPr>
          <w:rFonts w:ascii="Times New Roman" w:hAnsi="Times New Roman"/>
          <w:sz w:val="28"/>
          <w:szCs w:val="28"/>
        </w:rPr>
        <w:t>Систематически корректировать схему оповещения сотрудников учреждения.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14. Иметь в учреждении план действий по предупреждению и ликвидации чрезвычайной ситуации.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15. Обеспечить предупредительный контроль мест массового скопления людей: аудиторий и помещений, где будут проводиться занятия, совещания, собрания, культурно-массовые мероприятия.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16. Знать телефоны местных отделов ФСБ, МВД, прокуратуры, военного комиссариата, противопожарной службы, скорой медицинской помощи и аварийной бригады</w:t>
      </w:r>
    </w:p>
    <w:p w:rsidR="00142883" w:rsidRPr="00822EB0" w:rsidRDefault="00142883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17. О случаях вскрытия предпосылок к возможным террористическим актам, чрезвычайных происшествий немедленно докладывать в местные органы правопорядка.</w:t>
      </w:r>
    </w:p>
    <w:p w:rsidR="00142883" w:rsidRPr="00822EB0" w:rsidRDefault="00142883" w:rsidP="001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883" w:rsidRDefault="00142883">
      <w:pPr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br w:type="page"/>
      </w:r>
    </w:p>
    <w:p w:rsidR="00C73267" w:rsidRPr="004220D4" w:rsidRDefault="00C73267" w:rsidP="004220D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11" w:name="_Toc428516124"/>
      <w:bookmarkStart w:id="12" w:name="_Toc428455449"/>
      <w:r w:rsidRPr="004220D4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1"/>
      <w:r w:rsidR="002C5033">
        <w:rPr>
          <w:rFonts w:ascii="Times New Roman" w:hAnsi="Times New Roman" w:cs="Times New Roman"/>
          <w:color w:val="auto"/>
        </w:rPr>
        <w:t>2</w:t>
      </w:r>
    </w:p>
    <w:p w:rsidR="00905591" w:rsidRPr="00142883" w:rsidRDefault="00905591" w:rsidP="00822E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2883">
        <w:rPr>
          <w:rFonts w:ascii="Times New Roman" w:hAnsi="Times New Roman"/>
          <w:b/>
          <w:sz w:val="28"/>
          <w:szCs w:val="28"/>
        </w:rPr>
        <w:t>ДОЛЖНОСТНАЯ ИНСТРУКЦИЯ</w:t>
      </w:r>
      <w:bookmarkEnd w:id="12"/>
      <w:r w:rsidRPr="001428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3" w:name="_Toc428455450"/>
      <w:r w:rsidRPr="00822EB0">
        <w:rPr>
          <w:rFonts w:ascii="Times New Roman" w:hAnsi="Times New Roman"/>
          <w:sz w:val="28"/>
          <w:szCs w:val="28"/>
        </w:rPr>
        <w:t>председателя комиссии по антитеррористической деятельности</w:t>
      </w:r>
      <w:r w:rsidR="00030D54" w:rsidRPr="00822EB0">
        <w:rPr>
          <w:rFonts w:ascii="Times New Roman" w:hAnsi="Times New Roman"/>
          <w:sz w:val="28"/>
          <w:szCs w:val="28"/>
        </w:rPr>
        <w:t xml:space="preserve"> НВГУ</w:t>
      </w:r>
      <w:bookmarkEnd w:id="13"/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5591" w:rsidRPr="00822EB0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A36A19" w:rsidRDefault="00905591" w:rsidP="00A36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1.1. Настоящей инструкцией устанавливаются права и обязанности председателя комиссии по антитеррористической деятельности.</w:t>
      </w:r>
      <w:r w:rsidRPr="00822EB0">
        <w:rPr>
          <w:rFonts w:ascii="Times New Roman" w:hAnsi="Times New Roman"/>
          <w:sz w:val="28"/>
          <w:szCs w:val="28"/>
        </w:rPr>
        <w:br/>
        <w:t xml:space="preserve">        </w:t>
      </w:r>
      <w:r w:rsidR="00F77C91" w:rsidRPr="00822EB0">
        <w:rPr>
          <w:rFonts w:ascii="Times New Roman" w:hAnsi="Times New Roman"/>
          <w:sz w:val="28"/>
          <w:szCs w:val="28"/>
        </w:rPr>
        <w:t xml:space="preserve"> </w:t>
      </w:r>
      <w:r w:rsidR="00A36A19">
        <w:rPr>
          <w:rFonts w:ascii="Times New Roman" w:hAnsi="Times New Roman"/>
          <w:sz w:val="28"/>
          <w:szCs w:val="28"/>
        </w:rPr>
        <w:t xml:space="preserve"> </w:t>
      </w:r>
      <w:r w:rsidRPr="00822EB0">
        <w:rPr>
          <w:rFonts w:ascii="Times New Roman" w:hAnsi="Times New Roman"/>
          <w:sz w:val="28"/>
          <w:szCs w:val="28"/>
        </w:rPr>
        <w:t>1.2. Председатель комиссии по антитеррористической деятельности должен знать: Конституцию РФ,  Законы РФ, Указы президента РФ,  Постановления правительства ХМАО - Югры, другие нормативные правовые акты и требования по вопросам безопасности образовательных учреждений.</w:t>
      </w:r>
      <w:r w:rsidRPr="00822EB0">
        <w:rPr>
          <w:rFonts w:ascii="Times New Roman" w:hAnsi="Times New Roman"/>
          <w:sz w:val="28"/>
          <w:szCs w:val="28"/>
        </w:rPr>
        <w:br/>
        <w:t xml:space="preserve">         </w:t>
      </w:r>
      <w:r w:rsidR="00A36A19">
        <w:rPr>
          <w:rFonts w:ascii="Times New Roman" w:hAnsi="Times New Roman"/>
          <w:sz w:val="28"/>
          <w:szCs w:val="28"/>
        </w:rPr>
        <w:t xml:space="preserve"> </w:t>
      </w:r>
      <w:r w:rsidRPr="00822EB0">
        <w:rPr>
          <w:rFonts w:ascii="Times New Roman" w:hAnsi="Times New Roman"/>
          <w:sz w:val="28"/>
          <w:szCs w:val="28"/>
        </w:rPr>
        <w:t>1.3. Председатель комиссии по антитеррористической деятельности отвечает за своевременное выполнение мероприятий, направленных на исключение возможности возникновения в образовательном учреждении террористического акта, а в случае возникновения – максимальное снижение ущерба от него.</w:t>
      </w:r>
    </w:p>
    <w:p w:rsidR="00EB37A5" w:rsidRDefault="00905591" w:rsidP="00A36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1.4. Председатель комиссии по антитеррористической деятельности координирует работу служб образовательного учреждения по вопросам обеспечения безопасности и антитеррористической деятельности.</w:t>
      </w:r>
      <w:r w:rsidRPr="00822EB0">
        <w:rPr>
          <w:rFonts w:ascii="Times New Roman" w:hAnsi="Times New Roman"/>
          <w:sz w:val="28"/>
          <w:szCs w:val="28"/>
        </w:rPr>
        <w:br/>
        <w:t xml:space="preserve">          1.5. Председатель комиссии по антитеррористической деятельности осуществляет взаимодействие с муниципальной антитерро</w:t>
      </w:r>
      <w:r w:rsidR="00030D54" w:rsidRPr="00822EB0">
        <w:rPr>
          <w:rFonts w:ascii="Times New Roman" w:hAnsi="Times New Roman"/>
          <w:sz w:val="28"/>
          <w:szCs w:val="28"/>
        </w:rPr>
        <w:t>ри</w:t>
      </w:r>
      <w:r w:rsidRPr="00822EB0">
        <w:rPr>
          <w:rFonts w:ascii="Times New Roman" w:hAnsi="Times New Roman"/>
          <w:sz w:val="28"/>
          <w:szCs w:val="28"/>
        </w:rPr>
        <w:t>стической комиссией и территориальными правоохранительными органами.</w:t>
      </w:r>
    </w:p>
    <w:p w:rsidR="00905591" w:rsidRPr="00822EB0" w:rsidRDefault="00905591" w:rsidP="00EB37A5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822EB0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II. ОБЯЗАННОСТИ </w:t>
      </w:r>
    </w:p>
    <w:p w:rsidR="00905591" w:rsidRPr="00EB37A5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7A5">
        <w:rPr>
          <w:rFonts w:ascii="Times New Roman" w:hAnsi="Times New Roman"/>
          <w:bCs/>
          <w:sz w:val="28"/>
          <w:szCs w:val="28"/>
        </w:rPr>
        <w:t>2.1. В режиме повседневной деятельности:</w:t>
      </w:r>
    </w:p>
    <w:p w:rsidR="00A36A19" w:rsidRDefault="00905591" w:rsidP="00142883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2.1.1. Участвовать в разработке мероприятий плана предупреждения и ликвидации террористического акта и плана антитеррористических мероприятий.</w:t>
      </w:r>
      <w:r w:rsidRPr="00822EB0">
        <w:rPr>
          <w:rFonts w:ascii="Times New Roman" w:hAnsi="Times New Roman"/>
          <w:sz w:val="28"/>
          <w:szCs w:val="28"/>
        </w:rPr>
        <w:br/>
        <w:t xml:space="preserve">          2.1.2. Осуществлять контроль за выполнением мероприятий, направленных на снижение опасности возникновения террористического акта и ущерба от него, а также мероприятия по ликвидации его последствий.</w:t>
      </w:r>
      <w:r w:rsidRPr="00822EB0">
        <w:rPr>
          <w:rFonts w:ascii="Times New Roman" w:hAnsi="Times New Roman"/>
          <w:sz w:val="28"/>
          <w:szCs w:val="28"/>
        </w:rPr>
        <w:br/>
        <w:t xml:space="preserve">          2.1.3. Обеспечить соблюдение установленных правил внутреннего распорядка.</w:t>
      </w:r>
      <w:r w:rsidRPr="00822EB0">
        <w:rPr>
          <w:rFonts w:ascii="Times New Roman" w:hAnsi="Times New Roman"/>
          <w:sz w:val="28"/>
          <w:szCs w:val="28"/>
        </w:rPr>
        <w:br/>
      </w:r>
      <w:r w:rsidRPr="00EB37A5">
        <w:rPr>
          <w:rFonts w:ascii="Times New Roman" w:hAnsi="Times New Roman"/>
          <w:bCs/>
          <w:sz w:val="28"/>
          <w:szCs w:val="28"/>
        </w:rPr>
        <w:t xml:space="preserve">          </w:t>
      </w:r>
      <w:r w:rsidR="00A36A19">
        <w:rPr>
          <w:rStyle w:val="submenu-table"/>
          <w:rFonts w:ascii="Times New Roman" w:hAnsi="Times New Roman"/>
          <w:bCs/>
          <w:sz w:val="28"/>
          <w:szCs w:val="28"/>
        </w:rPr>
        <w:t>2.2. П</w:t>
      </w:r>
      <w:r w:rsidRPr="00EB37A5">
        <w:rPr>
          <w:rStyle w:val="submenu-table"/>
          <w:rFonts w:ascii="Times New Roman" w:hAnsi="Times New Roman"/>
          <w:bCs/>
          <w:sz w:val="28"/>
          <w:szCs w:val="28"/>
        </w:rPr>
        <w:t>ри угрозе и возникновении террористического акта:</w:t>
      </w:r>
    </w:p>
    <w:p w:rsidR="001947C0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2.2.1. С получением соответствующей информации (сигнала, распоряжения) должен прибыть к месту работы комиссии по антитеррорист</w:t>
      </w:r>
      <w:r w:rsidR="00EB37A5">
        <w:rPr>
          <w:rFonts w:ascii="Times New Roman" w:hAnsi="Times New Roman"/>
          <w:sz w:val="28"/>
          <w:szCs w:val="28"/>
        </w:rPr>
        <w:t>ической деятельности.</w:t>
      </w:r>
    </w:p>
    <w:p w:rsidR="00142883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2.2.2. Уточнить и приступить к выполнению возложенных на него мероприятий плана предупреждения и ликвидации террористического акта.</w:t>
      </w:r>
      <w:r w:rsidRPr="00822EB0">
        <w:rPr>
          <w:rFonts w:ascii="Times New Roman" w:hAnsi="Times New Roman"/>
          <w:sz w:val="28"/>
          <w:szCs w:val="28"/>
        </w:rPr>
        <w:br/>
      </w:r>
      <w:r w:rsidRPr="00822EB0">
        <w:rPr>
          <w:rFonts w:ascii="Times New Roman" w:hAnsi="Times New Roman"/>
          <w:sz w:val="28"/>
          <w:szCs w:val="28"/>
        </w:rPr>
        <w:lastRenderedPageBreak/>
        <w:t xml:space="preserve">           2.2.</w:t>
      </w:r>
      <w:r w:rsidR="00030D54" w:rsidRPr="00822EB0">
        <w:rPr>
          <w:rFonts w:ascii="Times New Roman" w:hAnsi="Times New Roman"/>
          <w:sz w:val="28"/>
          <w:szCs w:val="28"/>
        </w:rPr>
        <w:t>3</w:t>
      </w:r>
      <w:r w:rsidRPr="00822EB0">
        <w:rPr>
          <w:rFonts w:ascii="Times New Roman" w:hAnsi="Times New Roman"/>
          <w:sz w:val="28"/>
          <w:szCs w:val="28"/>
        </w:rPr>
        <w:t>. Оказать помощь специальной комиссии по административному и техническому расследованию в случае возникновения террористического акта.</w:t>
      </w:r>
    </w:p>
    <w:p w:rsidR="00142883" w:rsidRDefault="00142883" w:rsidP="00142883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III. </w:t>
      </w:r>
      <w:r w:rsidR="00905591" w:rsidRPr="00822EB0">
        <w:rPr>
          <w:rStyle w:val="submenu-table"/>
          <w:rFonts w:ascii="Times New Roman" w:hAnsi="Times New Roman"/>
          <w:b/>
          <w:bCs/>
          <w:sz w:val="28"/>
          <w:szCs w:val="28"/>
        </w:rPr>
        <w:t>ПРАВА</w:t>
      </w:r>
    </w:p>
    <w:p w:rsidR="00905591" w:rsidRPr="00822EB0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3.1. Участвовать в подготовке проектов по вопросам охраны образовательного учреждения, обеспечение безопасности студентов и работающего штата.</w:t>
      </w:r>
    </w:p>
    <w:p w:rsidR="00142883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3.2. Распоряжаться вверенным ему имуществом, иными материально- техническими средствами с соблюдением требований определенных законодательным, нормативными правовыми актами и  Уставом образовательно</w:t>
      </w:r>
      <w:r w:rsidR="00142883">
        <w:rPr>
          <w:rFonts w:ascii="Times New Roman" w:hAnsi="Times New Roman"/>
          <w:sz w:val="28"/>
          <w:szCs w:val="28"/>
        </w:rPr>
        <w:t>го учреждения.</w:t>
      </w:r>
    </w:p>
    <w:p w:rsidR="00142883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3.3. Подписывать и визировать документы в преде</w:t>
      </w:r>
      <w:r w:rsidR="00142883">
        <w:rPr>
          <w:rFonts w:ascii="Times New Roman" w:hAnsi="Times New Roman"/>
          <w:sz w:val="28"/>
          <w:szCs w:val="28"/>
        </w:rPr>
        <w:t>лах своей компетенции.</w:t>
      </w:r>
    </w:p>
    <w:p w:rsidR="001947C0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3.4. Инспектировать и проводить совещания по вопросам безопасности обучающихся студентов и работающего персонала университета.</w:t>
      </w:r>
    </w:p>
    <w:p w:rsidR="00905591" w:rsidRPr="00822EB0" w:rsidRDefault="00905591" w:rsidP="00142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br/>
      </w:r>
    </w:p>
    <w:p w:rsidR="00030D54" w:rsidRPr="00822EB0" w:rsidRDefault="00030D54" w:rsidP="00822EB0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030D54" w:rsidRPr="00822EB0" w:rsidRDefault="00030D54" w:rsidP="00822EB0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B37A5" w:rsidRDefault="00EB37A5">
      <w:pP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14" w:name="_Toc428455451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 w:type="page"/>
      </w:r>
    </w:p>
    <w:p w:rsidR="00FF0DCD" w:rsidRPr="004220D4" w:rsidRDefault="00FF0DCD" w:rsidP="004220D4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bookmarkStart w:id="15" w:name="_Toc428516125"/>
      <w:r w:rsidRPr="004220D4">
        <w:rPr>
          <w:rFonts w:ascii="Times New Roman" w:eastAsia="Times New Roman" w:hAnsi="Times New Roman" w:cs="Times New Roman"/>
          <w:color w:val="auto"/>
          <w:kern w:val="36"/>
          <w:lang w:eastAsia="ru-RU"/>
        </w:rPr>
        <w:lastRenderedPageBreak/>
        <w:t xml:space="preserve">Приложение </w:t>
      </w:r>
      <w:bookmarkEnd w:id="14"/>
      <w:bookmarkEnd w:id="15"/>
      <w:r w:rsidR="002C503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3</w:t>
      </w:r>
    </w:p>
    <w:p w:rsidR="00A61308" w:rsidRPr="00822EB0" w:rsidRDefault="00A61308" w:rsidP="00822E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16" w:name="_Toc428455452"/>
      <w:r w:rsidRPr="00822EB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ДОЛЖНОСТНАЯ ИНСТРУКЦИЯ</w:t>
      </w:r>
      <w:bookmarkEnd w:id="16"/>
    </w:p>
    <w:p w:rsidR="00692D52" w:rsidRPr="00692D52" w:rsidRDefault="00692D52" w:rsidP="00692D5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kern w:val="36"/>
          <w:lang w:eastAsia="ru-RU"/>
        </w:rPr>
      </w:pPr>
      <w:r w:rsidRPr="00692D52">
        <w:rPr>
          <w:rFonts w:ascii="Times New Roman" w:hAnsi="Times New Roman" w:cs="Times New Roman"/>
          <w:b w:val="0"/>
          <w:color w:val="auto"/>
          <w:kern w:val="36"/>
          <w:lang w:eastAsia="ru-RU"/>
        </w:rPr>
        <w:t>Заместителя председателя к</w:t>
      </w:r>
      <w:r w:rsidRPr="00692D52">
        <w:rPr>
          <w:rFonts w:ascii="Times New Roman" w:hAnsi="Times New Roman"/>
          <w:b w:val="0"/>
          <w:color w:val="auto"/>
          <w:spacing w:val="-1"/>
        </w:rPr>
        <w:t>омиссии по антитеррористической деятельности</w:t>
      </w:r>
      <w:r w:rsidRPr="00692D52">
        <w:rPr>
          <w:rFonts w:ascii="Times New Roman" w:hAnsi="Times New Roman" w:cs="Times New Roman"/>
          <w:b w:val="0"/>
          <w:color w:val="auto"/>
          <w:kern w:val="36"/>
          <w:lang w:eastAsia="ru-RU"/>
        </w:rPr>
        <w:t xml:space="preserve"> (нештатного заместителя ректора университета по безопасности – проректора по АХР)</w:t>
      </w:r>
    </w:p>
    <w:p w:rsidR="000A1203" w:rsidRDefault="000A1203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61308" w:rsidRPr="00EB37A5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B37A5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</w:t>
      </w:r>
      <w:r w:rsidRPr="00EB37A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ОБЩИЕ ПОЛОЖЕНИЯ</w:t>
      </w:r>
    </w:p>
    <w:p w:rsidR="00A61308" w:rsidRPr="00EB37A5" w:rsidRDefault="00A61308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B37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="00EB37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Pr="00EB37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Нештатный заместитель ректора университета по безопасности в своей работе руководствуется уставом НВГУ и настоящей должностной инструкцией.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ректора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  по безопасности подчиняется непосредственно ректору.</w:t>
      </w:r>
    </w:p>
    <w:p w:rsidR="00EB37A5" w:rsidRPr="00EB37A5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37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EB37A5">
        <w:rPr>
          <w:rFonts w:ascii="Times New Roman" w:eastAsia="Times New Roman" w:hAnsi="Times New Roman"/>
          <w:b/>
          <w:sz w:val="28"/>
          <w:szCs w:val="28"/>
          <w:lang w:eastAsia="ru-RU"/>
        </w:rPr>
        <w:t>. ПРАВО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Заместитель ректора по безопасности имеет право: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другими нормативны</w:t>
      </w:r>
      <w:r w:rsidR="00155FAA">
        <w:rPr>
          <w:rFonts w:ascii="Times New Roman" w:eastAsia="Times New Roman" w:hAnsi="Times New Roman"/>
          <w:sz w:val="28"/>
          <w:szCs w:val="28"/>
          <w:lang w:eastAsia="ru-RU"/>
        </w:rPr>
        <w:t>ми - правовыми актами, Уставом НВГУ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.2. инициировать и проводить совещания по вопросам безопасности студентов, профессорско-преподавательского сост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ава и обслуживающего персонала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.3. запрашивать и получать от руководства и профессор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ско-преподавательского состава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 необходимую информацию и документы по вопросам обеспечения безопасности;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 xml:space="preserve">.4. проводить проверки своевременности и качества исполнения поручений по вопросам 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безопасности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прекращения работ в случае нарушения установленных норм и </w:t>
      </w:r>
      <w:hyperlink r:id="rId8" w:tooltip="Требования безопасности" w:history="1">
        <w:r w:rsidR="00A61308" w:rsidRPr="00822EB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требований безопасности</w:t>
        </w:r>
      </w:hyperlink>
      <w:r w:rsidR="00A61308" w:rsidRPr="00822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правил и инструкций, давать указания по устранению нарушений.</w:t>
      </w:r>
    </w:p>
    <w:p w:rsidR="00EB37A5" w:rsidRPr="00EB37A5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37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EB37A5">
        <w:rPr>
          <w:rFonts w:ascii="Times New Roman" w:eastAsia="Times New Roman" w:hAnsi="Times New Roman"/>
          <w:b/>
          <w:sz w:val="28"/>
          <w:szCs w:val="28"/>
          <w:lang w:eastAsia="ru-RU"/>
        </w:rPr>
        <w:t>. ОБЯЗАННОСТИ</w:t>
      </w:r>
    </w:p>
    <w:p w:rsidR="00A61308" w:rsidRPr="00EB37A5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EB37A5">
        <w:rPr>
          <w:rFonts w:ascii="Times New Roman" w:eastAsia="Times New Roman" w:hAnsi="Times New Roman"/>
          <w:sz w:val="28"/>
          <w:szCs w:val="28"/>
          <w:lang w:eastAsia="ru-RU"/>
        </w:rPr>
        <w:t>. На заместителя ректора по безопасности возлагаются следующие обязанности: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государственной и иной охраняемой законом тайны, неразглашения иных сведений, ставших ему известными в связи с исполнением должностных обязанностей, которые затрагивают частную жизнь, честь и достоинство работающих, студентов их родителей и других лиц;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обеспечению безопасности при проведении образовательного процесса, спортивно-массовых и культурно-зрели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щных мероприятий, проводимых в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ниверситете;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поддерживать взаимодействие с территориальными подразделениями органов внутренних дел, гражданской обороны, федеральной службы безопасности, Министерством образования, военным комиссариатом, другими органами и организациями, находящимися на территории </w:t>
      </w:r>
      <w:hyperlink r:id="rId9" w:tooltip="Муниципальные образования" w:history="1">
        <w:r w:rsidR="00A61308" w:rsidRPr="00822EB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муниципального образования</w:t>
        </w:r>
      </w:hyperlink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безопасности и антитеррористической деятельности образовательного учреждения;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.4. контролировать деятельность работников охранных предприятий по осуществлению контрольно-пропускного режима;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.5. участвовать в разработке и осуществлении комплекса мер по противодействию проявлениям экстремизма в студенческой среде;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 функционирования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 при возникновении чрезвычайных ситуаций;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.7. участвовать в разработке планирующей и отчетной документации по вопросам безопасности и антитеррористической защищенн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ости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.8. со</w:t>
      </w:r>
      <w:r w:rsidR="004220D4">
        <w:rPr>
          <w:rFonts w:ascii="Times New Roman" w:eastAsia="Times New Roman" w:hAnsi="Times New Roman"/>
          <w:sz w:val="28"/>
          <w:szCs w:val="28"/>
          <w:lang w:eastAsia="ru-RU"/>
        </w:rPr>
        <w:t>действовать преподаванию курса «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</w:t>
      </w:r>
      <w:r w:rsidR="004220D4">
        <w:rPr>
          <w:rFonts w:ascii="Times New Roman" w:eastAsia="Times New Roman" w:hAnsi="Times New Roman"/>
          <w:sz w:val="28"/>
          <w:szCs w:val="28"/>
          <w:lang w:eastAsia="ru-RU"/>
        </w:rPr>
        <w:t>недеятельности»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, совершенствованию его учебно-методической базы, подготовке и проведению экзаменов по этому курсу;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.9. организовывать и проводить  занятия и тренировки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.10. осуществлять разработку наглядной агитации по безопасности жизнедеятельности для студентов и преподавателей;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.11. обеспечивать служебные расследования несчастных случае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в со студентами и сотрудниками, происшедших в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ниверситете, студенческом общежитии;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.12. участвовать в мероприятиях по осуществлению административно-общественного контроля по охране труда;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.13. обеспечивать соблюдение установленных правил трудового и внутреннего распорядка дня;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.14. рассматривать обращения студентов, их родителей, ведение их приема, в пределах своих прав и должностных обязанностей, принимать по ним решения в установленном законом порядке;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.15. устранять причины и условия, способствующие умышленном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у повреждению, порчи имущества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ниверситета, техногенным авариям и происшествиям;</w:t>
      </w:r>
    </w:p>
    <w:p w:rsidR="00A61308" w:rsidRPr="00822EB0" w:rsidRDefault="00EB37A5" w:rsidP="00EB3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.16. вести контроль за правомерным и безоп</w:t>
      </w:r>
      <w:r w:rsidR="001947C0">
        <w:rPr>
          <w:rFonts w:ascii="Times New Roman" w:eastAsia="Times New Roman" w:hAnsi="Times New Roman"/>
          <w:sz w:val="28"/>
          <w:szCs w:val="28"/>
          <w:lang w:eastAsia="ru-RU"/>
        </w:rPr>
        <w:t>асным использованием помещений У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 xml:space="preserve">ниверситета, проведением </w:t>
      </w:r>
      <w:hyperlink r:id="rId10" w:tooltip="Ремонтные работы" w:history="1">
        <w:r w:rsidR="00A61308" w:rsidRPr="00822EB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ремонтно-строительных работ</w:t>
        </w:r>
      </w:hyperlink>
      <w:r w:rsidR="00A61308" w:rsidRPr="00822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9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308" w:rsidRPr="00822EB0">
        <w:rPr>
          <w:rFonts w:ascii="Times New Roman" w:eastAsia="Times New Roman" w:hAnsi="Times New Roman"/>
          <w:sz w:val="28"/>
          <w:szCs w:val="28"/>
          <w:lang w:eastAsia="ru-RU"/>
        </w:rPr>
        <w:t>Выявление фактов возможной подготовки террористических актов во время их проведения.</w:t>
      </w:r>
    </w:p>
    <w:p w:rsidR="00A61308" w:rsidRPr="00822EB0" w:rsidRDefault="00A61308" w:rsidP="0082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308" w:rsidRPr="00822EB0" w:rsidRDefault="00A61308" w:rsidP="0082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308" w:rsidRPr="00822EB0" w:rsidRDefault="00A61308" w:rsidP="0082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308" w:rsidRPr="00822EB0" w:rsidRDefault="00A61308" w:rsidP="0082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br/>
      </w: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A5" w:rsidRDefault="00EB3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DCD" w:rsidRPr="004220D4" w:rsidRDefault="00FF0DCD" w:rsidP="004220D4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</w:rPr>
      </w:pPr>
      <w:bookmarkStart w:id="17" w:name="_Toc428516126"/>
      <w:r w:rsidRPr="004220D4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7"/>
      <w:r w:rsidR="002C5033">
        <w:rPr>
          <w:rFonts w:ascii="Times New Roman" w:hAnsi="Times New Roman" w:cs="Times New Roman"/>
          <w:color w:val="auto"/>
        </w:rPr>
        <w:t>4</w:t>
      </w:r>
    </w:p>
    <w:p w:rsidR="00FF0DCD" w:rsidRPr="004A4C78" w:rsidRDefault="00FF0DCD" w:rsidP="00822E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4C78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FF0DCD" w:rsidRPr="004A4C78" w:rsidRDefault="00FF0DCD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C78">
        <w:rPr>
          <w:rFonts w:ascii="Times New Roman" w:hAnsi="Times New Roman"/>
          <w:bCs/>
          <w:sz w:val="28"/>
          <w:szCs w:val="28"/>
        </w:rPr>
        <w:t>заместителя председателя комиссии по антитеррористической деятельности в вопросах формирования навыков поведения обучающихся противодействию идеям терроризма и экстремизма (проректор по воспитательной работе).</w:t>
      </w:r>
    </w:p>
    <w:p w:rsidR="004A4C78" w:rsidRDefault="004A4C78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CD" w:rsidRPr="00822EB0" w:rsidRDefault="004A4C78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F0DCD" w:rsidRPr="00822EB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1.1. Настоящей инструкцией устанавливаются права и обязанности заместителя председателя комиссии по антитеррористической деятельности в вопросах формирования навыков поведения обучающихся студентов по противодействию идеям терроризма и экс</w:t>
      </w:r>
      <w:r w:rsidR="004A4C78">
        <w:rPr>
          <w:rFonts w:ascii="Times New Roman" w:hAnsi="Times New Roman"/>
          <w:sz w:val="28"/>
          <w:szCs w:val="28"/>
        </w:rPr>
        <w:t>тремизма в университете: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1.1.2. Работает непосредственно под руководством председателя комиссии по антитеррористической деятельности в условиях</w:t>
      </w:r>
      <w:r w:rsidR="004A4C78">
        <w:rPr>
          <w:rFonts w:ascii="Times New Roman" w:hAnsi="Times New Roman"/>
          <w:sz w:val="28"/>
          <w:szCs w:val="28"/>
        </w:rPr>
        <w:t xml:space="preserve"> террористического акта. </w:t>
      </w:r>
    </w:p>
    <w:p w:rsidR="00FF0DCD" w:rsidRPr="00822EB0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1.2.3. Организует мероприятия по обучению студентов университета профилактике экстремизма и обеспечения антитеррористической безопасности.</w:t>
      </w:r>
    </w:p>
    <w:p w:rsidR="004A4C78" w:rsidRDefault="004A4C78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F0DCD" w:rsidRPr="00822EB0">
        <w:rPr>
          <w:rFonts w:ascii="Times New Roman" w:hAnsi="Times New Roman"/>
          <w:b/>
          <w:bCs/>
          <w:sz w:val="28"/>
          <w:szCs w:val="28"/>
        </w:rPr>
        <w:t>ОБЯЗАННОСТИ</w:t>
      </w:r>
    </w:p>
    <w:p w:rsidR="004A4C78" w:rsidRPr="00E43E4E" w:rsidRDefault="00FF0DCD" w:rsidP="004A4C78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E43E4E">
        <w:rPr>
          <w:rStyle w:val="submenu-table"/>
          <w:rFonts w:ascii="Times New Roman" w:hAnsi="Times New Roman"/>
          <w:bCs/>
          <w:sz w:val="28"/>
          <w:szCs w:val="28"/>
        </w:rPr>
        <w:t>2.1.</w:t>
      </w:r>
      <w:r w:rsidR="004A4C78" w:rsidRPr="00E43E4E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r w:rsidRPr="00E43E4E">
        <w:rPr>
          <w:rStyle w:val="submenu-table"/>
          <w:rFonts w:ascii="Times New Roman" w:hAnsi="Times New Roman"/>
          <w:bCs/>
          <w:sz w:val="28"/>
          <w:szCs w:val="28"/>
        </w:rPr>
        <w:t>В режиме повседневной деятельности: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2.1.1. Изучить руководящие документы по предупреждению диверсионно-террористических актов (</w:t>
      </w:r>
      <w:r w:rsidR="001947C0" w:rsidRPr="00692D52">
        <w:rPr>
          <w:rFonts w:ascii="Times New Roman" w:hAnsi="Times New Roman"/>
          <w:sz w:val="28"/>
          <w:szCs w:val="28"/>
        </w:rPr>
        <w:t>ФЗ №35 от 06.03.2006г. «О противодействии терроризму»,</w:t>
      </w:r>
      <w:r w:rsidR="001947C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22EB0">
        <w:rPr>
          <w:rFonts w:ascii="Times New Roman" w:hAnsi="Times New Roman"/>
          <w:sz w:val="28"/>
          <w:szCs w:val="28"/>
        </w:rPr>
        <w:t>постановление Правительства РФ «О мерах по противодействию терроризму» от 15.09.1999 № 1040; письма Министерства образования РФ от 21.09.1999 № 38-55-45/38-02, от 28.10.199 № 01-50-1499/38/6, от 01.02.2000 № 38-51-02/38-06; комитета образования по вопросам организации антитеррористической деятельности).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2.1.2. Принимать участие в разработке и корректировке планов действий по предупреждению и ликвидац</w:t>
      </w:r>
      <w:r w:rsidR="004A4C78">
        <w:rPr>
          <w:rFonts w:ascii="Times New Roman" w:hAnsi="Times New Roman"/>
          <w:sz w:val="28"/>
          <w:szCs w:val="28"/>
        </w:rPr>
        <w:t>ии террористического акта.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2.1.3. Обеспечивать создание и организовывать подготовку оперативных групп, невоенизированных форми</w:t>
      </w:r>
      <w:r w:rsidR="004A4C78">
        <w:rPr>
          <w:rFonts w:ascii="Times New Roman" w:hAnsi="Times New Roman"/>
          <w:sz w:val="28"/>
          <w:szCs w:val="28"/>
        </w:rPr>
        <w:t>рований из числа студентов.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2.1.4. Осуществлять контроль за оформлением ведением контрольно-пропускного режима посещения общежития.</w:t>
      </w:r>
    </w:p>
    <w:p w:rsidR="004A4C78" w:rsidRPr="00E43E4E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4E">
        <w:rPr>
          <w:rStyle w:val="submenu-table"/>
          <w:rFonts w:ascii="Times New Roman" w:hAnsi="Times New Roman"/>
          <w:bCs/>
          <w:sz w:val="28"/>
          <w:szCs w:val="28"/>
        </w:rPr>
        <w:t>2.2. При угрозе и возникновении террористического акта: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2.2.1. С получением соответствующей информации (распоряжения, сигнала) прибыть к месту сбора комиссии по антитеррористической деятельности, уточнить задачи, привести в гот</w:t>
      </w:r>
      <w:r w:rsidR="004A4C78">
        <w:rPr>
          <w:rFonts w:ascii="Times New Roman" w:hAnsi="Times New Roman"/>
          <w:sz w:val="28"/>
          <w:szCs w:val="28"/>
        </w:rPr>
        <w:t>овность силы и средства.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2.2.2. Докладывать председателю комиссии по антитеррористической деяте</w:t>
      </w:r>
      <w:r w:rsidR="00E43E4E">
        <w:rPr>
          <w:rFonts w:ascii="Times New Roman" w:hAnsi="Times New Roman"/>
          <w:sz w:val="28"/>
          <w:szCs w:val="28"/>
        </w:rPr>
        <w:t>льности состояние обстановки в У</w:t>
      </w:r>
      <w:r w:rsidRPr="00822EB0">
        <w:rPr>
          <w:rFonts w:ascii="Times New Roman" w:hAnsi="Times New Roman"/>
          <w:sz w:val="28"/>
          <w:szCs w:val="28"/>
        </w:rPr>
        <w:t>ниверситете для принятия решений по проведению антитеррористических мероприятий.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lastRenderedPageBreak/>
        <w:t>2.2.3. Обеспечить оперативным группам, невоенизированным формированиям безопасные услови</w:t>
      </w:r>
      <w:r w:rsidR="004A4C78">
        <w:rPr>
          <w:rFonts w:ascii="Times New Roman" w:hAnsi="Times New Roman"/>
          <w:sz w:val="28"/>
          <w:szCs w:val="28"/>
        </w:rPr>
        <w:t>я для проведения работ.</w:t>
      </w:r>
    </w:p>
    <w:p w:rsidR="004A4C78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2.2.4. Оценить материальный ущерб и представить председателю комиссии по антитеррористической деятельности о его размере и мероприятиях по лик</w:t>
      </w:r>
      <w:r w:rsidR="004A4C78">
        <w:rPr>
          <w:rFonts w:ascii="Times New Roman" w:hAnsi="Times New Roman"/>
          <w:sz w:val="28"/>
          <w:szCs w:val="28"/>
        </w:rPr>
        <w:t>видации его последствий.</w:t>
      </w:r>
    </w:p>
    <w:p w:rsidR="00FF0DCD" w:rsidRPr="00822EB0" w:rsidRDefault="00FF0DCD" w:rsidP="004A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2.2.5. Докладывать председателю комиссии по антитеррористической деятельности о ходе и результатах работ по ликвидации террористического акта.</w:t>
      </w:r>
    </w:p>
    <w:p w:rsidR="00E43E4E" w:rsidRDefault="004A4C78" w:rsidP="00E43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F0DCD" w:rsidRPr="00822EB0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E43E4E" w:rsidRDefault="00FF0DCD" w:rsidP="00E43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3.1. Участвовать в подготовке проектов, распоряжений председателя комиссии по антитеррористической д</w:t>
      </w:r>
      <w:r w:rsidR="00E43E4E">
        <w:rPr>
          <w:rFonts w:ascii="Times New Roman" w:hAnsi="Times New Roman"/>
          <w:sz w:val="28"/>
          <w:szCs w:val="28"/>
        </w:rPr>
        <w:t>еятельности по вопросам охраны У</w:t>
      </w:r>
      <w:r w:rsidRPr="00822EB0">
        <w:rPr>
          <w:rFonts w:ascii="Times New Roman" w:hAnsi="Times New Roman"/>
          <w:sz w:val="28"/>
          <w:szCs w:val="28"/>
        </w:rPr>
        <w:t>ниверситета, обеспечения безопасности студентов и работаю</w:t>
      </w:r>
      <w:r w:rsidR="00E43E4E">
        <w:rPr>
          <w:rFonts w:ascii="Times New Roman" w:hAnsi="Times New Roman"/>
          <w:sz w:val="28"/>
          <w:szCs w:val="28"/>
        </w:rPr>
        <w:t>щего штата.</w:t>
      </w:r>
    </w:p>
    <w:p w:rsidR="00E43E4E" w:rsidRDefault="00FF0DCD" w:rsidP="00E43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3.2. Инспектировать и проводить совещания по вопросам безоп</w:t>
      </w:r>
      <w:r w:rsidR="00E43E4E">
        <w:rPr>
          <w:rFonts w:ascii="Times New Roman" w:hAnsi="Times New Roman"/>
          <w:sz w:val="28"/>
          <w:szCs w:val="28"/>
        </w:rPr>
        <w:t>асности  студентов и персонала У</w:t>
      </w:r>
      <w:r w:rsidRPr="00822EB0">
        <w:rPr>
          <w:rFonts w:ascii="Times New Roman" w:hAnsi="Times New Roman"/>
          <w:sz w:val="28"/>
          <w:szCs w:val="28"/>
        </w:rPr>
        <w:t>нивер</w:t>
      </w:r>
      <w:r w:rsidR="00E43E4E">
        <w:rPr>
          <w:rFonts w:ascii="Times New Roman" w:hAnsi="Times New Roman"/>
          <w:sz w:val="28"/>
          <w:szCs w:val="28"/>
        </w:rPr>
        <w:t>ситета.</w:t>
      </w:r>
    </w:p>
    <w:p w:rsidR="00E43E4E" w:rsidRDefault="00FF0DCD" w:rsidP="00E43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3.3. Проводить проверки своевременности и качества испол</w:t>
      </w:r>
      <w:r w:rsidR="00E43E4E">
        <w:rPr>
          <w:rFonts w:ascii="Times New Roman" w:hAnsi="Times New Roman"/>
          <w:sz w:val="28"/>
          <w:szCs w:val="28"/>
        </w:rPr>
        <w:t>нения по вопросам безопасности У</w:t>
      </w:r>
      <w:r w:rsidRPr="00822EB0">
        <w:rPr>
          <w:rFonts w:ascii="Times New Roman" w:hAnsi="Times New Roman"/>
          <w:sz w:val="28"/>
          <w:szCs w:val="28"/>
        </w:rPr>
        <w:t>ниверситета.</w:t>
      </w:r>
    </w:p>
    <w:p w:rsidR="00FF0DCD" w:rsidRPr="00822EB0" w:rsidRDefault="00FF0DCD" w:rsidP="00E43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br/>
      </w:r>
      <w:r w:rsidRPr="00822EB0">
        <w:rPr>
          <w:rFonts w:ascii="Times New Roman" w:hAnsi="Times New Roman"/>
          <w:sz w:val="28"/>
          <w:szCs w:val="28"/>
        </w:rPr>
        <w:br/>
      </w:r>
      <w:r w:rsidRPr="00822EB0">
        <w:rPr>
          <w:rFonts w:ascii="Times New Roman" w:hAnsi="Times New Roman"/>
          <w:sz w:val="28"/>
          <w:szCs w:val="28"/>
        </w:rPr>
        <w:br/>
      </w:r>
    </w:p>
    <w:p w:rsidR="00FF0DCD" w:rsidRPr="00822EB0" w:rsidRDefault="00FF0DCD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br/>
      </w:r>
      <w:r w:rsidRPr="00822EB0">
        <w:rPr>
          <w:rFonts w:ascii="Times New Roman" w:hAnsi="Times New Roman"/>
          <w:sz w:val="28"/>
          <w:szCs w:val="28"/>
        </w:rPr>
        <w:br/>
      </w:r>
    </w:p>
    <w:p w:rsidR="00FF0DCD" w:rsidRPr="00822EB0" w:rsidRDefault="00FF0DCD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CD" w:rsidRPr="00822EB0" w:rsidRDefault="00FF0DCD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91" w:rsidRPr="00822EB0" w:rsidRDefault="009055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CD" w:rsidRPr="00822EB0" w:rsidRDefault="00FF0DCD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20D4" w:rsidRDefault="00422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C91" w:rsidRPr="004220D4" w:rsidRDefault="00F77C91" w:rsidP="004220D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18" w:name="_Toc428516127"/>
      <w:r w:rsidRPr="004220D4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8"/>
      <w:r w:rsidR="002C5033">
        <w:rPr>
          <w:rFonts w:ascii="Times New Roman" w:hAnsi="Times New Roman" w:cs="Times New Roman"/>
          <w:color w:val="auto"/>
        </w:rPr>
        <w:t>5</w:t>
      </w:r>
    </w:p>
    <w:p w:rsidR="00F77C91" w:rsidRPr="00822EB0" w:rsidRDefault="00FF0DCD" w:rsidP="00822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ДОЛЖНОСТНАЯ ИНСТРУКЦИЯ</w:t>
      </w:r>
      <w:r w:rsidR="00F77C91" w:rsidRPr="00822EB0">
        <w:rPr>
          <w:rFonts w:ascii="Times New Roman" w:hAnsi="Times New Roman"/>
          <w:b/>
          <w:sz w:val="28"/>
          <w:szCs w:val="28"/>
        </w:rPr>
        <w:t xml:space="preserve"> </w:t>
      </w:r>
    </w:p>
    <w:p w:rsidR="00FF0DCD" w:rsidRPr="004220D4" w:rsidRDefault="00FF0DCD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члена комиссии по антитеррористической деятельности</w:t>
      </w: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E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4220D4" w:rsidRP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20D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1.1. Настоящей инструкцией устанавливаются права и обязанности члена комиссии по анти</w:t>
      </w:r>
      <w:r w:rsidR="004220D4">
        <w:rPr>
          <w:rFonts w:ascii="Times New Roman" w:hAnsi="Times New Roman"/>
          <w:sz w:val="28"/>
          <w:szCs w:val="28"/>
        </w:rPr>
        <w:t>террористической работе.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1.2. Член комиссии по антитеррористической работе отвечает за эвакуацию обучающихся и материальных ценностей.</w:t>
      </w:r>
    </w:p>
    <w:p w:rsidR="004220D4" w:rsidRP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20D4">
        <w:rPr>
          <w:rStyle w:val="submenu-table"/>
          <w:rFonts w:ascii="Times New Roman" w:hAnsi="Times New Roman"/>
          <w:b/>
          <w:sz w:val="28"/>
          <w:szCs w:val="28"/>
        </w:rPr>
        <w:t>II. ОБЯЗАННОСТИ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 В режиме пов</w:t>
      </w:r>
      <w:r w:rsidR="004220D4">
        <w:rPr>
          <w:rFonts w:ascii="Times New Roman" w:hAnsi="Times New Roman"/>
          <w:sz w:val="28"/>
          <w:szCs w:val="28"/>
        </w:rPr>
        <w:t>седневной деятельности: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2.1.1. Знать задачи и возможности сил при выполнении задач по предназна</w:t>
      </w:r>
      <w:r w:rsidR="004220D4">
        <w:rPr>
          <w:rFonts w:ascii="Times New Roman" w:hAnsi="Times New Roman"/>
          <w:sz w:val="28"/>
          <w:szCs w:val="28"/>
        </w:rPr>
        <w:t>чению.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2.1.2. Разрабатывать и своевременно корректировать план работы по обеспечению мероприятий по эвакуации обучающихся, работающих и </w:t>
      </w:r>
      <w:r w:rsidR="004220D4">
        <w:rPr>
          <w:rFonts w:ascii="Times New Roman" w:hAnsi="Times New Roman"/>
          <w:sz w:val="28"/>
          <w:szCs w:val="28"/>
        </w:rPr>
        <w:t>материальных ценностей.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2.1.3. Принимать участие в разработке и корректировке планов, действий по предупреждению и ликвидации </w:t>
      </w:r>
      <w:r w:rsidR="004220D4">
        <w:rPr>
          <w:rFonts w:ascii="Times New Roman" w:hAnsi="Times New Roman"/>
          <w:sz w:val="28"/>
          <w:szCs w:val="28"/>
        </w:rPr>
        <w:t>террористического акта.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2.1.4. Создавать по заявкам комиссии по антитеррористической работе запасы одежды и других материальных средств, необходимых для обеспечения работников и обучающихся, личного состава оперативных групп мирн</w:t>
      </w:r>
      <w:r w:rsidR="004220D4">
        <w:rPr>
          <w:rFonts w:ascii="Times New Roman" w:hAnsi="Times New Roman"/>
          <w:sz w:val="28"/>
          <w:szCs w:val="28"/>
        </w:rPr>
        <w:t>ого и военного времени.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2.1.5. </w:t>
      </w:r>
      <w:proofErr w:type="gramStart"/>
      <w:r w:rsidRPr="00822EB0">
        <w:rPr>
          <w:rFonts w:ascii="Times New Roman" w:hAnsi="Times New Roman"/>
          <w:sz w:val="28"/>
          <w:szCs w:val="28"/>
        </w:rPr>
        <w:t>Осуществлять предусмотренные планом взаимодействие с автотранспортной службой и работу в вопросах транспортного обеспечения п</w:t>
      </w:r>
      <w:r w:rsidR="004220D4">
        <w:rPr>
          <w:rFonts w:ascii="Times New Roman" w:hAnsi="Times New Roman"/>
          <w:sz w:val="28"/>
          <w:szCs w:val="28"/>
        </w:rPr>
        <w:t>роводимых мероприятий.</w:t>
      </w:r>
      <w:proofErr w:type="gramEnd"/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2.1.6. Разрабатывать и осуществлять меры по защите и эвакуации особо ценного и уникального оборудования, документации. 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Style w:val="submenu-table"/>
          <w:rFonts w:ascii="Times New Roman" w:hAnsi="Times New Roman"/>
          <w:sz w:val="28"/>
          <w:szCs w:val="28"/>
        </w:rPr>
        <w:t>2.2. При угрозе и возникновении террористического акта: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2.2.1. С получением соответствующей информации (распоряжения, сигнала) прибыть к месту сбора антитеррористической комиссии</w:t>
      </w:r>
      <w:r w:rsidR="004220D4">
        <w:rPr>
          <w:rFonts w:ascii="Times New Roman" w:hAnsi="Times New Roman"/>
          <w:sz w:val="28"/>
          <w:szCs w:val="28"/>
        </w:rPr>
        <w:t>, уточнить свою задачу.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2.2.2. Представить председателю антитеррористической комиссии предложения по целесообразному использованию оператив</w:t>
      </w:r>
      <w:r w:rsidR="004220D4">
        <w:rPr>
          <w:rFonts w:ascii="Times New Roman" w:hAnsi="Times New Roman"/>
          <w:sz w:val="28"/>
          <w:szCs w:val="28"/>
        </w:rPr>
        <w:t>ной группы по эвакуации.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</w:t>
      </w:r>
      <w:r w:rsidR="00E43E4E">
        <w:rPr>
          <w:rFonts w:ascii="Times New Roman" w:hAnsi="Times New Roman"/>
          <w:sz w:val="28"/>
          <w:szCs w:val="28"/>
        </w:rPr>
        <w:t>.2.3. Организовать материально-</w:t>
      </w:r>
      <w:r w:rsidRPr="00822EB0">
        <w:rPr>
          <w:rFonts w:ascii="Times New Roman" w:hAnsi="Times New Roman"/>
          <w:sz w:val="28"/>
          <w:szCs w:val="28"/>
        </w:rPr>
        <w:t>техническ</w:t>
      </w:r>
      <w:r w:rsidR="00E43E4E">
        <w:rPr>
          <w:rFonts w:ascii="Times New Roman" w:hAnsi="Times New Roman"/>
          <w:sz w:val="28"/>
          <w:szCs w:val="28"/>
        </w:rPr>
        <w:t>ое</w:t>
      </w:r>
      <w:r w:rsidRPr="00822EB0">
        <w:rPr>
          <w:rFonts w:ascii="Times New Roman" w:hAnsi="Times New Roman"/>
          <w:sz w:val="28"/>
          <w:szCs w:val="28"/>
        </w:rPr>
        <w:t xml:space="preserve"> обеспечени</w:t>
      </w:r>
      <w:r w:rsidR="00E43E4E">
        <w:rPr>
          <w:rFonts w:ascii="Times New Roman" w:hAnsi="Times New Roman"/>
          <w:sz w:val="28"/>
          <w:szCs w:val="28"/>
        </w:rPr>
        <w:t>е</w:t>
      </w:r>
      <w:r w:rsidRPr="00822EB0">
        <w:rPr>
          <w:rFonts w:ascii="Times New Roman" w:hAnsi="Times New Roman"/>
          <w:sz w:val="28"/>
          <w:szCs w:val="28"/>
        </w:rPr>
        <w:t xml:space="preserve"> по ликвидации последствий</w:t>
      </w:r>
      <w:r w:rsidR="004220D4">
        <w:rPr>
          <w:rFonts w:ascii="Times New Roman" w:hAnsi="Times New Roman"/>
          <w:sz w:val="28"/>
          <w:szCs w:val="28"/>
        </w:rPr>
        <w:t xml:space="preserve"> террористического акта.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2.2.4. Организовать взаимодействия с медицинской службой города.</w:t>
      </w:r>
    </w:p>
    <w:p w:rsidR="004220D4" w:rsidRP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20D4">
        <w:rPr>
          <w:rStyle w:val="submenu-table"/>
          <w:rFonts w:ascii="Times New Roman" w:hAnsi="Times New Roman"/>
          <w:b/>
          <w:sz w:val="28"/>
          <w:szCs w:val="28"/>
        </w:rPr>
        <w:t>III. ПРАВА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lastRenderedPageBreak/>
        <w:t>3.1. Участвовать в подготовке проектов, распоряжений комиссии по антитеррористической работе по вопросам обеспечения безопасности обучающихся</w:t>
      </w:r>
      <w:r w:rsidR="004220D4">
        <w:rPr>
          <w:rFonts w:ascii="Times New Roman" w:hAnsi="Times New Roman"/>
          <w:sz w:val="28"/>
          <w:szCs w:val="28"/>
        </w:rPr>
        <w:t xml:space="preserve"> студентов и работающих.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3.2. Распоряжаться вверенным ему имуществом, техническими средствами с соблюдением требований, определенных законодательн</w:t>
      </w:r>
      <w:r w:rsidR="00E43E4E">
        <w:rPr>
          <w:rFonts w:ascii="Times New Roman" w:hAnsi="Times New Roman"/>
          <w:sz w:val="28"/>
          <w:szCs w:val="28"/>
        </w:rPr>
        <w:t>ыми и нормативными документами У</w:t>
      </w:r>
      <w:r w:rsidRPr="00822EB0">
        <w:rPr>
          <w:rFonts w:ascii="Times New Roman" w:hAnsi="Times New Roman"/>
          <w:sz w:val="28"/>
          <w:szCs w:val="28"/>
        </w:rPr>
        <w:t>ниверситета.</w:t>
      </w:r>
    </w:p>
    <w:p w:rsidR="004220D4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3.3. Инспектировать и проводить совещания по вопросам безопасности обучающихся сту</w:t>
      </w:r>
      <w:r w:rsidR="00E43E4E">
        <w:rPr>
          <w:rFonts w:ascii="Times New Roman" w:hAnsi="Times New Roman"/>
          <w:sz w:val="28"/>
          <w:szCs w:val="28"/>
        </w:rPr>
        <w:t>дентов и работающего персонала У</w:t>
      </w:r>
      <w:r w:rsidRPr="00822EB0">
        <w:rPr>
          <w:rFonts w:ascii="Times New Roman" w:hAnsi="Times New Roman"/>
          <w:sz w:val="28"/>
          <w:szCs w:val="28"/>
        </w:rPr>
        <w:t>ниверситета.</w:t>
      </w:r>
    </w:p>
    <w:p w:rsidR="00FF0DCD" w:rsidRPr="00822EB0" w:rsidRDefault="00FF0DCD" w:rsidP="004220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3.4. Запрашивать и получать от руководства и работающего персонала необходимую информацию и документы по вопросам обеспечения безопасности.</w:t>
      </w:r>
      <w:r w:rsidRPr="00822EB0">
        <w:rPr>
          <w:rFonts w:ascii="Times New Roman" w:hAnsi="Times New Roman"/>
          <w:sz w:val="28"/>
          <w:szCs w:val="28"/>
        </w:rPr>
        <w:br/>
      </w:r>
      <w:r w:rsidRPr="00822EB0">
        <w:rPr>
          <w:rFonts w:ascii="Times New Roman" w:hAnsi="Times New Roman"/>
          <w:sz w:val="28"/>
          <w:szCs w:val="28"/>
        </w:rPr>
        <w:br/>
      </w:r>
      <w:r w:rsidRPr="00822EB0">
        <w:rPr>
          <w:rFonts w:ascii="Times New Roman" w:hAnsi="Times New Roman"/>
          <w:sz w:val="28"/>
          <w:szCs w:val="28"/>
        </w:rPr>
        <w:br/>
      </w:r>
    </w:p>
    <w:p w:rsidR="00FF0DCD" w:rsidRPr="00822EB0" w:rsidRDefault="00FF0DCD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0D4" w:rsidRDefault="00422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C91" w:rsidRPr="004220D4" w:rsidRDefault="00F77C91" w:rsidP="004220D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19" w:name="_Toc428516128"/>
      <w:r w:rsidRPr="004220D4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9"/>
      <w:r w:rsidR="002C5033">
        <w:rPr>
          <w:rFonts w:ascii="Times New Roman" w:hAnsi="Times New Roman" w:cs="Times New Roman"/>
          <w:color w:val="auto"/>
        </w:rPr>
        <w:t>6</w:t>
      </w:r>
    </w:p>
    <w:p w:rsidR="00F77C91" w:rsidRPr="00822EB0" w:rsidRDefault="00F77C91" w:rsidP="0042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ИНСТРУКЦИЯ</w:t>
      </w:r>
    </w:p>
    <w:p w:rsidR="00F77C91" w:rsidRPr="00822EB0" w:rsidRDefault="00F77C91" w:rsidP="00422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по действиям при поступлении угрозы террористического акта по телефону</w:t>
      </w:r>
    </w:p>
    <w:p w:rsidR="00F77C91" w:rsidRPr="00822EB0" w:rsidRDefault="00F77C91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 xml:space="preserve">Предупредительные меры </w:t>
      </w:r>
      <w:r w:rsidRPr="00822EB0">
        <w:rPr>
          <w:rFonts w:ascii="Times New Roman" w:hAnsi="Times New Roman"/>
          <w:sz w:val="28"/>
          <w:szCs w:val="28"/>
        </w:rPr>
        <w:t>(меры профилактики)</w:t>
      </w:r>
      <w:r w:rsidRPr="00822EB0">
        <w:rPr>
          <w:rFonts w:ascii="Times New Roman" w:hAnsi="Times New Roman"/>
          <w:b/>
          <w:sz w:val="28"/>
          <w:szCs w:val="28"/>
        </w:rPr>
        <w:t xml:space="preserve"> при поступлении угрозы</w:t>
      </w:r>
      <w:r w:rsidRPr="00822EB0">
        <w:rPr>
          <w:rFonts w:ascii="Times New Roman" w:hAnsi="Times New Roman"/>
          <w:sz w:val="28"/>
          <w:szCs w:val="28"/>
        </w:rPr>
        <w:t xml:space="preserve"> террористического акта по телефону:</w:t>
      </w:r>
    </w:p>
    <w:p w:rsidR="00F77C91" w:rsidRPr="004220D4" w:rsidRDefault="00F77C91" w:rsidP="004220D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F77C91" w:rsidRPr="004220D4" w:rsidRDefault="00F77C91" w:rsidP="004220D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F77C91" w:rsidRPr="004220D4" w:rsidRDefault="00F77C91" w:rsidP="004220D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не распространять о факте разговора и его содержании;</w:t>
      </w:r>
    </w:p>
    <w:p w:rsidR="00F77C91" w:rsidRPr="004220D4" w:rsidRDefault="00F77C91" w:rsidP="004220D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максимально ограничить число людей, в</w:t>
      </w:r>
      <w:r w:rsidR="004220D4">
        <w:rPr>
          <w:rFonts w:ascii="Times New Roman" w:hAnsi="Times New Roman"/>
          <w:sz w:val="28"/>
          <w:szCs w:val="28"/>
        </w:rPr>
        <w:t>ладеющих полученной информацией.</w:t>
      </w:r>
    </w:p>
    <w:p w:rsidR="00F77C91" w:rsidRPr="00822EB0" w:rsidRDefault="00F77C91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Действия при получении телефонного сообщения</w:t>
      </w:r>
      <w:r w:rsidRPr="00822EB0">
        <w:rPr>
          <w:rFonts w:ascii="Times New Roman" w:hAnsi="Times New Roman"/>
          <w:sz w:val="28"/>
          <w:szCs w:val="28"/>
        </w:rPr>
        <w:t xml:space="preserve"> об угрозе террористического акта:</w:t>
      </w:r>
    </w:p>
    <w:p w:rsidR="00F77C91" w:rsidRPr="004220D4" w:rsidRDefault="004220D4" w:rsidP="004220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п</w:t>
      </w:r>
      <w:r w:rsidR="00F77C91" w:rsidRPr="004220D4">
        <w:rPr>
          <w:rFonts w:ascii="Times New Roman" w:hAnsi="Times New Roman"/>
          <w:sz w:val="28"/>
          <w:szCs w:val="28"/>
        </w:rPr>
        <w:t>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реагировать на каждый поступивший телефонный звонок;</w:t>
      </w:r>
    </w:p>
    <w:p w:rsidR="00F77C91" w:rsidRPr="004220D4" w:rsidRDefault="00F77C91" w:rsidP="004220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02 о поступившей угрозе;</w:t>
      </w:r>
    </w:p>
    <w:p w:rsidR="00F77C91" w:rsidRPr="004220D4" w:rsidRDefault="00F77C91" w:rsidP="004220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F77C91" w:rsidRPr="004220D4" w:rsidRDefault="00F77C91" w:rsidP="004220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F77C91" w:rsidRPr="004220D4" w:rsidRDefault="00F77C91" w:rsidP="004220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0D4">
        <w:rPr>
          <w:rFonts w:ascii="Times New Roman" w:hAnsi="Times New Roman"/>
          <w:sz w:val="28"/>
          <w:szCs w:val="28"/>
        </w:rPr>
        <w:t>обеспечить беспрепятственную работу о</w:t>
      </w:r>
      <w:r w:rsidR="00E43E4E">
        <w:rPr>
          <w:rFonts w:ascii="Times New Roman" w:hAnsi="Times New Roman"/>
          <w:sz w:val="28"/>
          <w:szCs w:val="28"/>
        </w:rPr>
        <w:t>перативно–</w:t>
      </w:r>
      <w:r w:rsidR="004220D4">
        <w:rPr>
          <w:rFonts w:ascii="Times New Roman" w:hAnsi="Times New Roman"/>
          <w:sz w:val="28"/>
          <w:szCs w:val="28"/>
        </w:rPr>
        <w:t>следственной группы.</w:t>
      </w:r>
      <w:r w:rsidRPr="004220D4">
        <w:rPr>
          <w:rFonts w:ascii="Times New Roman" w:hAnsi="Times New Roman"/>
          <w:sz w:val="28"/>
          <w:szCs w:val="28"/>
        </w:rPr>
        <w:t xml:space="preserve"> </w:t>
      </w:r>
    </w:p>
    <w:p w:rsidR="00F77C91" w:rsidRPr="00822EB0" w:rsidRDefault="00F77C91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Действия при принятии телефонного сообщения</w:t>
      </w:r>
      <w:r w:rsidRPr="00822EB0">
        <w:rPr>
          <w:rFonts w:ascii="Times New Roman" w:hAnsi="Times New Roman"/>
          <w:sz w:val="28"/>
          <w:szCs w:val="28"/>
        </w:rPr>
        <w:t xml:space="preserve"> об угрозе взрыва.</w:t>
      </w:r>
    </w:p>
    <w:p w:rsidR="00F77C91" w:rsidRPr="00822EB0" w:rsidRDefault="00F77C91" w:rsidP="00422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Будьте спокойны, вежливы не прерывайте </w:t>
      </w:r>
      <w:proofErr w:type="gramStart"/>
      <w:r w:rsidRPr="00822EB0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822EB0">
        <w:rPr>
          <w:rFonts w:ascii="Times New Roman" w:hAnsi="Times New Roman"/>
          <w:sz w:val="28"/>
          <w:szCs w:val="28"/>
        </w:rPr>
        <w:t xml:space="preserve">. </w:t>
      </w:r>
      <w:r w:rsidR="00B10C1C">
        <w:rPr>
          <w:rFonts w:ascii="Times New Roman" w:hAnsi="Times New Roman"/>
          <w:sz w:val="28"/>
          <w:szCs w:val="28"/>
        </w:rPr>
        <w:t>Сошлитесь на  некачественную</w:t>
      </w:r>
      <w:r w:rsidRPr="00822EB0">
        <w:rPr>
          <w:rFonts w:ascii="Times New Roman" w:hAnsi="Times New Roman"/>
          <w:sz w:val="28"/>
          <w:szCs w:val="28"/>
        </w:rPr>
        <w:t xml:space="preserve"> работу аппарата, чтобы записать разговор.</w:t>
      </w:r>
      <w:r w:rsidR="00E43E4E">
        <w:rPr>
          <w:rFonts w:ascii="Times New Roman" w:hAnsi="Times New Roman"/>
          <w:sz w:val="28"/>
          <w:szCs w:val="28"/>
        </w:rPr>
        <w:t xml:space="preserve"> </w:t>
      </w:r>
      <w:r w:rsidRPr="00822EB0">
        <w:rPr>
          <w:rFonts w:ascii="Times New Roman" w:hAnsi="Times New Roman"/>
          <w:sz w:val="28"/>
          <w:szCs w:val="28"/>
        </w:rPr>
        <w:t xml:space="preserve"> Не вешайте телефонную трубку по окончании разговора.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Примерные вопросы: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Когда может быть проведен взрыв?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Где заложено взрывное устройство?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Что оно из себя представляет?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Как оно выглядит внешне?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Есть ли еще где-нибудь взрывное устройство?</w:t>
      </w:r>
    </w:p>
    <w:p w:rsidR="00E43E4E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lastRenderedPageBreak/>
        <w:t xml:space="preserve">Для чего заложено взрывное устройство? 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Каковы ваши требования?</w:t>
      </w:r>
    </w:p>
    <w:p w:rsidR="00F77C91" w:rsidRPr="00E43E4E" w:rsidRDefault="00F77C91" w:rsidP="00E43E4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Вы один или с вами есть еще кто–либо?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О порядке приема сообщений</w:t>
      </w:r>
      <w:r w:rsidRPr="00822EB0">
        <w:rPr>
          <w:rFonts w:ascii="Times New Roman" w:hAnsi="Times New Roman"/>
          <w:sz w:val="28"/>
          <w:szCs w:val="28"/>
        </w:rPr>
        <w:t xml:space="preserve"> содержащих угрозы террористического характера по телефону.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F77C91" w:rsidRPr="00E43E4E" w:rsidRDefault="00F77C91" w:rsidP="00E43E4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E4E">
        <w:rPr>
          <w:rFonts w:ascii="Times New Roman" w:hAnsi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F77C91" w:rsidRPr="00822EB0" w:rsidRDefault="00E43E4E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7C91" w:rsidRPr="00822EB0">
        <w:rPr>
          <w:rFonts w:ascii="Times New Roman" w:hAnsi="Times New Roman"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голос: громкий, (тихий), низкий (высокий);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темп речи: быстрая (медленная);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 xml:space="preserve">- манера речи: развязная, с </w:t>
      </w:r>
      <w:proofErr w:type="gramStart"/>
      <w:r w:rsidRPr="00822EB0">
        <w:rPr>
          <w:rFonts w:ascii="Times New Roman" w:hAnsi="Times New Roman"/>
          <w:sz w:val="28"/>
          <w:szCs w:val="28"/>
        </w:rPr>
        <w:t>издевкой</w:t>
      </w:r>
      <w:proofErr w:type="gramEnd"/>
      <w:r w:rsidRPr="00822EB0">
        <w:rPr>
          <w:rFonts w:ascii="Times New Roman" w:hAnsi="Times New Roman"/>
          <w:sz w:val="28"/>
          <w:szCs w:val="28"/>
        </w:rPr>
        <w:t>, с нецензурными выражениями.</w:t>
      </w:r>
    </w:p>
    <w:p w:rsidR="00F77C91" w:rsidRPr="00822EB0" w:rsidRDefault="00E43E4E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7C91" w:rsidRPr="00822EB0">
        <w:rPr>
          <w:rFonts w:ascii="Times New Roman" w:hAnsi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="00F77C91" w:rsidRPr="00822EB0">
        <w:rPr>
          <w:rFonts w:ascii="Times New Roman" w:hAnsi="Times New Roman"/>
          <w:sz w:val="28"/>
          <w:szCs w:val="28"/>
        </w:rPr>
        <w:t>другое</w:t>
      </w:r>
      <w:proofErr w:type="gramEnd"/>
      <w:r w:rsidR="00F77C91" w:rsidRPr="00822EB0">
        <w:rPr>
          <w:rFonts w:ascii="Times New Roman" w:hAnsi="Times New Roman"/>
          <w:sz w:val="28"/>
          <w:szCs w:val="28"/>
        </w:rPr>
        <w:t>)</w:t>
      </w:r>
      <w:r w:rsidR="00CF2980">
        <w:rPr>
          <w:rFonts w:ascii="Times New Roman" w:hAnsi="Times New Roman"/>
          <w:sz w:val="28"/>
          <w:szCs w:val="28"/>
        </w:rPr>
        <w:t>.</w:t>
      </w:r>
    </w:p>
    <w:p w:rsidR="00F77C91" w:rsidRPr="00822EB0" w:rsidRDefault="00E43E4E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77C91" w:rsidRPr="00822EB0">
        <w:rPr>
          <w:rFonts w:ascii="Times New Roman" w:hAnsi="Times New Roman"/>
          <w:sz w:val="28"/>
          <w:szCs w:val="28"/>
        </w:rPr>
        <w:t>Отметьте характер звонка (городской или междугородный).</w:t>
      </w:r>
    </w:p>
    <w:p w:rsidR="00F77C91" w:rsidRPr="00822EB0" w:rsidRDefault="00E43E4E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77C91" w:rsidRPr="00822EB0">
        <w:rPr>
          <w:rFonts w:ascii="Times New Roman" w:hAnsi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куда, кому, по какому телефону звонит этот человек?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какие конкретные требования он (она) выдвигает?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на каких условиях он (она) или они согласны отказаться от задуманного?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как и когда с ним (с ней) можно связаться?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- кому вы можете или должны сообщить об этом звонке?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77C91" w:rsidRPr="00822EB0" w:rsidRDefault="00F77C9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Pr="000A1203" w:rsidRDefault="00CF2980" w:rsidP="000A120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>
        <w:br w:type="page"/>
      </w:r>
      <w:bookmarkStart w:id="20" w:name="_Toc428516129"/>
      <w:r w:rsidR="00F77C91" w:rsidRPr="000A1203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20"/>
      <w:r w:rsidR="002C5033">
        <w:rPr>
          <w:rFonts w:ascii="Times New Roman" w:hAnsi="Times New Roman" w:cs="Times New Roman"/>
          <w:color w:val="auto"/>
        </w:rPr>
        <w:t>7</w:t>
      </w:r>
    </w:p>
    <w:p w:rsidR="00AC14F2" w:rsidRPr="00822EB0" w:rsidRDefault="00AC14F2" w:rsidP="00CF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EB0">
        <w:rPr>
          <w:rFonts w:ascii="Times New Roman" w:hAnsi="Times New Roman"/>
          <w:b/>
          <w:sz w:val="28"/>
          <w:szCs w:val="28"/>
        </w:rPr>
        <w:t>ИНСТРУКЦИЯ</w:t>
      </w:r>
    </w:p>
    <w:p w:rsidR="00AC14F2" w:rsidRPr="00822EB0" w:rsidRDefault="00CF2980" w:rsidP="00CF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C14F2" w:rsidRPr="00822EB0">
        <w:rPr>
          <w:rFonts w:ascii="Times New Roman" w:hAnsi="Times New Roman"/>
          <w:b/>
          <w:sz w:val="28"/>
          <w:szCs w:val="28"/>
        </w:rPr>
        <w:t xml:space="preserve">о действиям при обнаружении бесхозных вещей, подозрительных предметов и при получении </w:t>
      </w:r>
      <w:r>
        <w:rPr>
          <w:rFonts w:ascii="Times New Roman" w:hAnsi="Times New Roman"/>
          <w:b/>
          <w:sz w:val="28"/>
          <w:szCs w:val="28"/>
        </w:rPr>
        <w:t>сообщения о минировании объекта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Минирование территории образовательного учреждения – наиболее вероятное проявление террористической деятельности.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Любое сообщение об обнаружении бесхозных вещей, подозрительных предметов или о минировании образовательного учреждения рассматривается как реальная угроза жизни людей, находящихся на предприятии.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980">
        <w:rPr>
          <w:rFonts w:ascii="Times New Roman" w:hAnsi="Times New Roman"/>
          <w:sz w:val="28"/>
          <w:szCs w:val="28"/>
        </w:rPr>
        <w:t>Решение об эвакуации людей с территории объекта и ее степени принимается исключительно руководством территориальных органов УВД</w:t>
      </w:r>
      <w:r w:rsidRPr="00822EB0">
        <w:rPr>
          <w:rFonts w:ascii="Times New Roman" w:hAnsi="Times New Roman"/>
          <w:sz w:val="28"/>
          <w:szCs w:val="28"/>
        </w:rPr>
        <w:t xml:space="preserve"> по результатам объективной оценки сведений об обнаруженных бесхозных вещах, подозрительных предметах. О минировании образовательного учреждения сообщается через дежурную часть УВД в дежурную диспетчерскую службу образовательного учреждения.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EB0">
        <w:rPr>
          <w:rFonts w:ascii="Times New Roman" w:hAnsi="Times New Roman"/>
          <w:sz w:val="28"/>
          <w:szCs w:val="28"/>
        </w:rPr>
        <w:t xml:space="preserve">Кроме этого дежурная часть УВД обязана передавать, в дежурную диспетчерскую службу образовательного учреждения полную информацию о минировании образовательного учреждения, поступившую из централизованных источников и др., а также о принимаемых по этим фактам мерах (вызов кинолога, саперов и т.д.), по фактам обнаружения бесхозных вещей или подозрительных предметов и об окончании выполнения этих мероприятий. </w:t>
      </w:r>
      <w:proofErr w:type="gramEnd"/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Выполнение мероприятий по эвакуации обеспечивается совместными действиями сотрудников территориальных органов УВД, охраны, должностных лиц и работников образовательного учреждения.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Руководитель образовательного учреждения и дежурная служба перемещаются в район сбора эвакуируемых, оповещают об этом дежурную часть УВД, должностных лиц образовательного учреждения и продолжают выполнять свои функциональные обязанности, используя мобильную связь, рации или посыльных из числа эвакуированных работников образовательного учреждения.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Степени эвакуации в зависимости от нарастания обстановки могут вводиться последовательно или независимо.</w:t>
      </w:r>
    </w:p>
    <w:p w:rsidR="00653D21" w:rsidRPr="00822EB0" w:rsidRDefault="00653D21" w:rsidP="00CF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B0">
        <w:rPr>
          <w:rFonts w:ascii="Times New Roman" w:hAnsi="Times New Roman"/>
          <w:sz w:val="28"/>
          <w:szCs w:val="28"/>
        </w:rPr>
        <w:t>При обнаружении бесхозных вещей, подозрительных предметов категорически запрещается:</w:t>
      </w:r>
    </w:p>
    <w:p w:rsidR="00653D21" w:rsidRPr="00CF2980" w:rsidRDefault="00653D21" w:rsidP="00CF298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980">
        <w:rPr>
          <w:rFonts w:ascii="Times New Roman" w:hAnsi="Times New Roman"/>
          <w:sz w:val="28"/>
          <w:szCs w:val="28"/>
        </w:rPr>
        <w:t>касаться подозрительного предмета и перемещать его и другие предметы, находящиеся с ним в контакте;</w:t>
      </w:r>
    </w:p>
    <w:p w:rsidR="00653D21" w:rsidRPr="00CF2980" w:rsidRDefault="00653D21" w:rsidP="00CF298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980">
        <w:rPr>
          <w:rFonts w:ascii="Times New Roman" w:hAnsi="Times New Roman"/>
          <w:sz w:val="28"/>
          <w:szCs w:val="28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653D21" w:rsidRPr="00CF2980" w:rsidRDefault="00653D21" w:rsidP="00CF298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980">
        <w:rPr>
          <w:rFonts w:ascii="Times New Roman" w:hAnsi="Times New Roman"/>
          <w:sz w:val="28"/>
          <w:szCs w:val="28"/>
        </w:rPr>
        <w:lastRenderedPageBreak/>
        <w:t xml:space="preserve">пользоваться </w:t>
      </w:r>
      <w:proofErr w:type="spellStart"/>
      <w:r w:rsidRPr="00CF2980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F2980">
        <w:rPr>
          <w:rFonts w:ascii="Times New Roman" w:hAnsi="Times New Roman"/>
          <w:sz w:val="28"/>
          <w:szCs w:val="28"/>
        </w:rPr>
        <w:t>-, радиоаппаратурой, переговорными устройствами или рацией вблизи обнаруженного предмета;</w:t>
      </w:r>
    </w:p>
    <w:p w:rsidR="00653D21" w:rsidRPr="00CF2980" w:rsidRDefault="00653D21" w:rsidP="00CF298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980">
        <w:rPr>
          <w:rFonts w:ascii="Times New Roman" w:hAnsi="Times New Roman"/>
          <w:sz w:val="28"/>
          <w:szCs w:val="28"/>
        </w:rPr>
        <w:t>оказывать температурное, звуковое, световое, механическое воздействие на обнаруженный предмет.</w:t>
      </w:r>
    </w:p>
    <w:p w:rsidR="00F77C91" w:rsidRPr="00822EB0" w:rsidRDefault="00F77C91" w:rsidP="00822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1" w:rsidRDefault="00F77C91" w:rsidP="00FF0DCD"/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38228B" w:rsidRDefault="0038228B" w:rsidP="004A7E4E">
      <w:pPr>
        <w:jc w:val="right"/>
        <w:rPr>
          <w:rFonts w:ascii="Times New Roman" w:hAnsi="Times New Roman"/>
          <w:sz w:val="28"/>
          <w:szCs w:val="28"/>
        </w:rPr>
      </w:pPr>
    </w:p>
    <w:p w:rsidR="00F77C91" w:rsidRPr="00CF2980" w:rsidRDefault="004A7E4E" w:rsidP="00CF298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21" w:name="_Toc428516130"/>
      <w:r w:rsidRPr="00CF2980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21"/>
      <w:r w:rsidR="002C5033">
        <w:rPr>
          <w:rFonts w:ascii="Times New Roman" w:hAnsi="Times New Roman" w:cs="Times New Roman"/>
          <w:color w:val="auto"/>
        </w:rPr>
        <w:t>8</w:t>
      </w:r>
    </w:p>
    <w:p w:rsidR="004A7E4E" w:rsidRPr="00CF2980" w:rsidRDefault="004A7E4E" w:rsidP="00B10C1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>СВЕДЕНИЯ</w:t>
      </w:r>
    </w:p>
    <w:p w:rsidR="004A7E4E" w:rsidRPr="00CF2980" w:rsidRDefault="004A7E4E" w:rsidP="00B10C1C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>о правовых структурах</w:t>
      </w:r>
    </w:p>
    <w:p w:rsidR="004A7E4E" w:rsidRDefault="004A7E4E" w:rsidP="004A7E4E">
      <w:pPr>
        <w:tabs>
          <w:tab w:val="left" w:pos="1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7"/>
        <w:gridCol w:w="3266"/>
        <w:gridCol w:w="3264"/>
      </w:tblGrid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 xml:space="preserve">ФСБ </w:t>
            </w:r>
            <w:proofErr w:type="gramStart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–у</w:t>
            </w:r>
            <w:proofErr w:type="gramEnd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proofErr w:type="spellStart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М.Джалиля</w:t>
            </w:r>
            <w:proofErr w:type="spellEnd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, 5а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Родиков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т.ф.242-666; 242-494;242-302; деж.т.600-904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 xml:space="preserve">УФСКН </w:t>
            </w:r>
            <w:proofErr w:type="gramStart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–у</w:t>
            </w:r>
            <w:proofErr w:type="gramEnd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л. Нефтяников, 20в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Якименко Алексей Петрович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деж.т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ОП-1  ул</w:t>
            </w:r>
            <w:proofErr w:type="gramStart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.Ж</w:t>
            </w:r>
            <w:proofErr w:type="gramEnd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укова, 38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Алмаев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деж.т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493-212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участковый для Мира, 3б (корп. 2)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Коровин Виталий Александрович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т. опорного пункта 272-497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участковый для Дзержинского, 11 (корп. 4)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Абдуллабеков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Эльмирзаевич</w:t>
            </w:r>
            <w:proofErr w:type="spellEnd"/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т. опорного пункта 651-148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ОП-2 – ул.60 лет Октября, 22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Кузьминский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т. 493-171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участковый для Ленина, 2 (ФОК)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Батыргишиев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Мухтар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Абукеримович</w:t>
            </w:r>
            <w:proofErr w:type="spellEnd"/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опорного пункта 411-310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>участковый для Ленина, 56 (корп.1)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Грапельман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опорного пункта 442-800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ОП-3 ул. Спортивная, 19а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Уфимцев Евгений Александрович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т. 493-311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 xml:space="preserve">участковый для </w:t>
            </w:r>
            <w:proofErr w:type="gramStart"/>
            <w:r w:rsidRPr="0044481D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44481D">
              <w:rPr>
                <w:rFonts w:ascii="Times New Roman" w:hAnsi="Times New Roman"/>
                <w:sz w:val="28"/>
                <w:szCs w:val="28"/>
              </w:rPr>
              <w:t>, 35а (кор.3)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Лябушев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опорного пункта 264-733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D">
              <w:rPr>
                <w:rFonts w:ascii="Times New Roman" w:hAnsi="Times New Roman"/>
                <w:sz w:val="28"/>
                <w:szCs w:val="28"/>
              </w:rPr>
              <w:t xml:space="preserve">участковый для </w:t>
            </w:r>
            <w:proofErr w:type="gramStart"/>
            <w:r w:rsidRPr="0044481D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Pr="0044481D">
              <w:rPr>
                <w:rFonts w:ascii="Times New Roman" w:hAnsi="Times New Roman"/>
                <w:sz w:val="28"/>
                <w:szCs w:val="28"/>
              </w:rPr>
              <w:t>, 60 (общ.)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Лябушев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опорного пункта 264-733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7E4E" w:rsidRPr="0044481D" w:rsidTr="004A7E4E">
        <w:trPr>
          <w:trHeight w:val="409"/>
        </w:trPr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 xml:space="preserve">ГУ МЧС ул. </w:t>
            </w:r>
            <w:proofErr w:type="gramStart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Индустриальная</w:t>
            </w:r>
            <w:proofErr w:type="gramEnd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, 12</w:t>
            </w: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Лопырев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 xml:space="preserve"> Сергей Эрнстович</w:t>
            </w: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81D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44481D">
              <w:rPr>
                <w:rFonts w:ascii="Times New Roman" w:hAnsi="Times New Roman"/>
                <w:sz w:val="28"/>
                <w:szCs w:val="28"/>
              </w:rPr>
              <w:t>. т. 670-951; пр.ф.670-957; пр.248-485</w:t>
            </w:r>
          </w:p>
        </w:tc>
      </w:tr>
      <w:tr w:rsidR="004A7E4E" w:rsidRPr="0044481D" w:rsidTr="004A7E4E">
        <w:tc>
          <w:tcPr>
            <w:tcW w:w="1667" w:type="pct"/>
          </w:tcPr>
          <w:p w:rsidR="004A7E4E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Роспотребнадзор</w:t>
            </w:r>
            <w:proofErr w:type="spellEnd"/>
            <w:r w:rsidRPr="004448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0078F" w:rsidRPr="0044481D" w:rsidRDefault="0000078F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A7E4E" w:rsidRPr="0044481D" w:rsidRDefault="004A7E4E" w:rsidP="004A7E4E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543" w:rsidRDefault="00FB6543" w:rsidP="004A7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E4E" w:rsidRPr="00CF2980" w:rsidRDefault="004A7E4E" w:rsidP="00B1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lastRenderedPageBreak/>
        <w:t>НОМЕРА ТЕЛЕФОНОВ</w:t>
      </w:r>
    </w:p>
    <w:p w:rsidR="004A7E4E" w:rsidRPr="00CF2980" w:rsidRDefault="004A7E4E" w:rsidP="00B1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 xml:space="preserve">ЭКСТРЕННОГО РЕАГИРОВАНИЯ ПРИ ЧРЕЗВЫЧАЙНЫХ  СИТУАЦИЯХ </w:t>
      </w:r>
    </w:p>
    <w:p w:rsidR="004A7E4E" w:rsidRPr="00CF2980" w:rsidRDefault="004A7E4E" w:rsidP="00B1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>При любых ситуациях можно звонить 112!</w:t>
      </w:r>
    </w:p>
    <w:p w:rsidR="004A7E4E" w:rsidRPr="00CF2980" w:rsidRDefault="004A7E4E" w:rsidP="004A7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CF298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F2980">
        <w:rPr>
          <w:rFonts w:ascii="Times New Roman" w:hAnsi="Times New Roman"/>
          <w:b/>
          <w:sz w:val="28"/>
          <w:szCs w:val="28"/>
        </w:rPr>
        <w:t>. корпус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854"/>
        <w:gridCol w:w="2806"/>
      </w:tblGrid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ФСБ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600-904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УФСКН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выявлении наркотических средств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ОП-2 (отделение полиции № 2)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нарушении правопорядка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493-171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опорный пункт: 442-800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Управление МЧС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чрезвычайных ситуациях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(угроза пожара; наводнения; и прочих бе5дствиях стихийного и технического бедствия)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Единая диспетчерская служба 112; 670-951;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пожаре 01</w:t>
            </w:r>
            <w:r w:rsidR="0000078F" w:rsidRPr="00CF2980">
              <w:rPr>
                <w:rFonts w:ascii="Times New Roman" w:hAnsi="Times New Roman"/>
                <w:sz w:val="28"/>
                <w:szCs w:val="28"/>
              </w:rPr>
              <w:t>0</w:t>
            </w:r>
            <w:r w:rsidRPr="00CF29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 xml:space="preserve">Скорая 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Диспетчерская служба ЖКХ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на технических коммуникациях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623-696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ГБДД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автотранспорта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497-242</w:t>
            </w:r>
          </w:p>
        </w:tc>
      </w:tr>
    </w:tbl>
    <w:p w:rsidR="00CF2980" w:rsidRDefault="00CF2980" w:rsidP="004A7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E4E" w:rsidRPr="00CF2980" w:rsidRDefault="004A7E4E" w:rsidP="004A7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CF298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F2980">
        <w:rPr>
          <w:rFonts w:ascii="Times New Roman" w:hAnsi="Times New Roman"/>
          <w:b/>
          <w:sz w:val="28"/>
          <w:szCs w:val="28"/>
        </w:rPr>
        <w:t>. корпус №2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854"/>
        <w:gridCol w:w="2806"/>
      </w:tblGrid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ФСБ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600-904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УФСКН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выявлении наркотических средств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ОП-1 (отделение полиции № 1)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нарушении правопорядка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493-212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опорный пункт: 272-497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Управление МЧС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чрезвычайных ситуациях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(угроза пожара; наводнения; и прочих бе5дствиях стихийного и технического бедствия)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Единая диспетчерская служба 112; 670-951;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пожаре 01</w:t>
            </w:r>
            <w:r w:rsidR="0000078F" w:rsidRPr="00CF2980">
              <w:rPr>
                <w:rFonts w:ascii="Times New Roman" w:hAnsi="Times New Roman"/>
                <w:sz w:val="28"/>
                <w:szCs w:val="28"/>
              </w:rPr>
              <w:t>0</w:t>
            </w:r>
            <w:r w:rsidRPr="00CF29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 xml:space="preserve">Скорая 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lastRenderedPageBreak/>
              <w:t>Диспетчерская служба ЖКХ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на технических коммуникациях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623-696</w:t>
            </w:r>
          </w:p>
        </w:tc>
      </w:tr>
      <w:tr w:rsidR="004A7E4E" w:rsidRPr="00CF2980" w:rsidTr="004A7E4E">
        <w:tc>
          <w:tcPr>
            <w:tcW w:w="160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ГБДД</w:t>
            </w:r>
          </w:p>
        </w:tc>
        <w:tc>
          <w:tcPr>
            <w:tcW w:w="196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автотранспорта</w:t>
            </w:r>
          </w:p>
        </w:tc>
        <w:tc>
          <w:tcPr>
            <w:tcW w:w="143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497-242</w:t>
            </w:r>
          </w:p>
        </w:tc>
      </w:tr>
    </w:tbl>
    <w:p w:rsidR="004A7E4E" w:rsidRPr="00CF2980" w:rsidRDefault="004A7E4E" w:rsidP="000B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E4E" w:rsidRPr="00CF2980" w:rsidRDefault="004A7E4E" w:rsidP="000B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CF298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F2980">
        <w:rPr>
          <w:rFonts w:ascii="Times New Roman" w:hAnsi="Times New Roman"/>
          <w:b/>
          <w:sz w:val="28"/>
          <w:szCs w:val="28"/>
        </w:rPr>
        <w:t>. корпус №3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4207"/>
        <w:gridCol w:w="3159"/>
      </w:tblGrid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ФСБ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600-904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УФСКН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выявлении наркотических средств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ОП-3 (отделение полиции № 3)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нарушении правопорядка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493-311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опорный пункт: 264-733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Управление МЧС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чрезвычайных ситуациях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(угроза пожара; наводнения; и прочих бе5дствиях стихийного и технического бедствия)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Единая диспетчерская служба 112; 670-951;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пожаре 01</w:t>
            </w:r>
            <w:r w:rsidR="0000078F" w:rsidRPr="00CF2980">
              <w:rPr>
                <w:rFonts w:ascii="Times New Roman" w:hAnsi="Times New Roman"/>
                <w:sz w:val="28"/>
                <w:szCs w:val="28"/>
              </w:rPr>
              <w:t>0</w:t>
            </w:r>
            <w:r w:rsidRPr="00CF29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 xml:space="preserve">Скорая 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Диспетчерская служба ЖКХ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на технических коммуникациях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623-696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ГБДД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автотранспорта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497-242</w:t>
            </w:r>
          </w:p>
        </w:tc>
      </w:tr>
    </w:tbl>
    <w:p w:rsidR="004A7E4E" w:rsidRPr="00CF2980" w:rsidRDefault="004A7E4E" w:rsidP="004A7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E4E" w:rsidRPr="00CF2980" w:rsidRDefault="004A7E4E" w:rsidP="004A7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CF298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F2980">
        <w:rPr>
          <w:rFonts w:ascii="Times New Roman" w:hAnsi="Times New Roman"/>
          <w:b/>
          <w:sz w:val="28"/>
          <w:szCs w:val="28"/>
        </w:rPr>
        <w:t>. корпус №4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4207"/>
        <w:gridCol w:w="3159"/>
      </w:tblGrid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ФСБ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600-904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УФСКН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выявлении наркотических средств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ОП-1 (отделение полиции № 1)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нарушении правопорядка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493-212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опорный пункт: 651-148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Управление МЧС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чрезвычайных ситуациях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(угроза пожара; наводнения; и прочих бе5дствиях стихийного и технического бедствия)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Единая диспетчерская служба 112; 670-951;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пожаре 01</w:t>
            </w:r>
            <w:r w:rsidR="0000078F" w:rsidRPr="00CF2980">
              <w:rPr>
                <w:rFonts w:ascii="Times New Roman" w:hAnsi="Times New Roman"/>
                <w:sz w:val="28"/>
                <w:szCs w:val="28"/>
              </w:rPr>
              <w:t>0</w:t>
            </w:r>
            <w:r w:rsidRPr="00CF29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 xml:space="preserve">Скорая 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Диспетчерская служба ЖКХ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на технических коммуникациях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623-696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lastRenderedPageBreak/>
              <w:t>ГБДД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автотранспорта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497-242</w:t>
            </w:r>
          </w:p>
        </w:tc>
      </w:tr>
    </w:tbl>
    <w:p w:rsidR="004A7E4E" w:rsidRPr="00CF2980" w:rsidRDefault="004A7E4E" w:rsidP="000B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E4E" w:rsidRPr="00CF2980" w:rsidRDefault="004A7E4E" w:rsidP="000B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98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F2980">
        <w:rPr>
          <w:rFonts w:ascii="Times New Roman" w:hAnsi="Times New Roman"/>
          <w:b/>
          <w:sz w:val="28"/>
          <w:szCs w:val="28"/>
        </w:rPr>
        <w:t xml:space="preserve"> ФОК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4207"/>
        <w:gridCol w:w="3159"/>
      </w:tblGrid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ФСБ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600-904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УФСКН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выявлении наркотических средств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ОП-2 (отделение полиции № 2)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нарушении правопорядка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493-171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опорный пункт: 411-310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Управление МЧС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чрезвычайных ситуациях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(угроза пожара; наводнения; и прочих бе5дствиях стихийного и технического бедствия)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Единая диспетчерская служба 112; 670-951;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пожаре 01;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 xml:space="preserve">Скорая 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Диспетчерская служба ЖКХ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на технических коммуникациях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623-696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ГБДД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автотранспорта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497-242</w:t>
            </w:r>
          </w:p>
        </w:tc>
      </w:tr>
    </w:tbl>
    <w:p w:rsidR="004A7E4E" w:rsidRPr="00CF2980" w:rsidRDefault="004A7E4E" w:rsidP="000B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E4E" w:rsidRPr="00CF2980" w:rsidRDefault="004A7E4E" w:rsidP="000B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80">
        <w:rPr>
          <w:rFonts w:ascii="Times New Roman" w:hAnsi="Times New Roman"/>
          <w:b/>
          <w:sz w:val="28"/>
          <w:szCs w:val="28"/>
        </w:rPr>
        <w:t>Для общежития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4207"/>
        <w:gridCol w:w="3159"/>
      </w:tblGrid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ФСБ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угрозе террористического акта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600-904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УФСКН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выявлении наркотических средств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245-520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ОП-3 (отделение полиции № 3)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нарушении правопорядка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493-311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опорный пункт: 264-733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Управление МЧС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чрезвычайных ситуациях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(угроза пожара; наводнения; и прочих бе5дствиях стихийного и технического бедствия)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Единая диспетчерская служба 112; 670-951;</w:t>
            </w:r>
          </w:p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пожаре 01;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 xml:space="preserve">Скорая 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Диспетчерская служба ЖКХ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на технических коммуникациях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623-696</w:t>
            </w:r>
          </w:p>
        </w:tc>
      </w:tr>
      <w:tr w:rsidR="004A7E4E" w:rsidRPr="00CF2980" w:rsidTr="00CF2980">
        <w:tc>
          <w:tcPr>
            <w:tcW w:w="1241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ГБДД</w:t>
            </w:r>
          </w:p>
        </w:tc>
        <w:tc>
          <w:tcPr>
            <w:tcW w:w="2147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80">
              <w:rPr>
                <w:rFonts w:ascii="Times New Roman" w:hAnsi="Times New Roman"/>
                <w:sz w:val="28"/>
                <w:szCs w:val="28"/>
              </w:rPr>
              <w:t>При авариях автотранспорта</w:t>
            </w:r>
          </w:p>
        </w:tc>
        <w:tc>
          <w:tcPr>
            <w:tcW w:w="1612" w:type="pct"/>
          </w:tcPr>
          <w:p w:rsidR="004A7E4E" w:rsidRPr="00CF2980" w:rsidRDefault="004A7E4E" w:rsidP="000B4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80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CF2980">
              <w:rPr>
                <w:rFonts w:ascii="Times New Roman" w:hAnsi="Times New Roman"/>
                <w:sz w:val="28"/>
                <w:szCs w:val="28"/>
              </w:rPr>
              <w:t>. 497-242</w:t>
            </w:r>
          </w:p>
        </w:tc>
      </w:tr>
    </w:tbl>
    <w:p w:rsidR="004A7E4E" w:rsidRDefault="004A7E4E" w:rsidP="004A7E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2980" w:rsidRPr="000B450E" w:rsidRDefault="00CF2980" w:rsidP="000B45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sz w:val="36"/>
          <w:szCs w:val="36"/>
        </w:rPr>
        <w:br w:type="page"/>
      </w:r>
      <w:bookmarkStart w:id="22" w:name="_Toc428516131"/>
      <w:r w:rsidRPr="000B450E">
        <w:rPr>
          <w:rFonts w:ascii="Times New Roman" w:hAnsi="Times New Roman" w:cs="Times New Roman"/>
          <w:color w:val="auto"/>
        </w:rPr>
        <w:lastRenderedPageBreak/>
        <w:t>Лист согласования документа</w:t>
      </w:r>
      <w:bookmarkEnd w:id="22"/>
    </w:p>
    <w:p w:rsidR="00CF2980" w:rsidRPr="00CF2980" w:rsidRDefault="00EF3927" w:rsidP="00CF298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096000" cy="7562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80" w:rsidRDefault="00CF2980" w:rsidP="00CF298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3" w:name="_Toc291673639"/>
      <w:bookmarkStart w:id="24" w:name="_Toc319142482"/>
      <w:bookmarkStart w:id="25" w:name="_Toc319152471"/>
      <w:bookmarkStart w:id="26" w:name="_Toc428516132"/>
      <w:bookmarkStart w:id="27" w:name="_Toc287951223"/>
      <w:bookmarkStart w:id="28" w:name="_Toc292263276"/>
      <w:bookmarkStart w:id="29" w:name="_Toc375138904"/>
      <w:r w:rsidRPr="00CF2980">
        <w:rPr>
          <w:rFonts w:ascii="Times New Roman" w:hAnsi="Times New Roman" w:cs="Times New Roman"/>
          <w:color w:val="auto"/>
        </w:rPr>
        <w:lastRenderedPageBreak/>
        <w:t>Лист регистрации изменений</w:t>
      </w:r>
      <w:bookmarkEnd w:id="23"/>
      <w:bookmarkEnd w:id="24"/>
      <w:bookmarkEnd w:id="25"/>
      <w:bookmarkEnd w:id="26"/>
    </w:p>
    <w:p w:rsidR="00CF2980" w:rsidRPr="00CF2980" w:rsidRDefault="00CF2980" w:rsidP="00CF2980">
      <w:pPr>
        <w:spacing w:after="0" w:line="240" w:lineRule="auto"/>
      </w:pPr>
    </w:p>
    <w:tbl>
      <w:tblPr>
        <w:tblStyle w:val="ad"/>
        <w:tblW w:w="10065" w:type="dxa"/>
        <w:tblInd w:w="-176" w:type="dxa"/>
        <w:tblLook w:val="01E0"/>
      </w:tblPr>
      <w:tblGrid>
        <w:gridCol w:w="1951"/>
        <w:gridCol w:w="2444"/>
        <w:gridCol w:w="3910"/>
        <w:gridCol w:w="1760"/>
      </w:tblGrid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Раздел (подраздел), в который вносятся изменения</w:t>
            </w: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Дата и номер протокола Ученого совета</w:t>
            </w:r>
            <w:r w:rsidRPr="00CF29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7F7C38">
        <w:tc>
          <w:tcPr>
            <w:tcW w:w="1951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CF2980" w:rsidRPr="00CF2980" w:rsidRDefault="00CF2980" w:rsidP="00CF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F2980" w:rsidRPr="00CF2980" w:rsidRDefault="00CF2980" w:rsidP="00CF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980" w:rsidRPr="007F63CD" w:rsidRDefault="00CF2980" w:rsidP="00CF2980">
      <w:pPr>
        <w:rPr>
          <w:b/>
          <w:bCs/>
          <w:kern w:val="32"/>
          <w:sz w:val="28"/>
          <w:szCs w:val="28"/>
        </w:rPr>
      </w:pPr>
      <w:bookmarkStart w:id="30" w:name="_Toc292263277"/>
      <w:bookmarkStart w:id="31" w:name="_Toc375138905"/>
      <w:bookmarkEnd w:id="27"/>
      <w:bookmarkEnd w:id="28"/>
      <w:bookmarkEnd w:id="29"/>
      <w:r w:rsidRPr="007F63CD">
        <w:rPr>
          <w:sz w:val="28"/>
          <w:szCs w:val="28"/>
        </w:rPr>
        <w:br w:type="page"/>
      </w:r>
    </w:p>
    <w:p w:rsidR="00CF2980" w:rsidRDefault="00CF2980" w:rsidP="00CF298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2" w:name="_Toc428516133"/>
      <w:r w:rsidRPr="00CF2980">
        <w:rPr>
          <w:rFonts w:ascii="Times New Roman" w:hAnsi="Times New Roman" w:cs="Times New Roman"/>
          <w:color w:val="auto"/>
        </w:rPr>
        <w:lastRenderedPageBreak/>
        <w:t>Лист ознакомления</w:t>
      </w:r>
      <w:bookmarkEnd w:id="30"/>
      <w:bookmarkEnd w:id="31"/>
      <w:bookmarkEnd w:id="32"/>
    </w:p>
    <w:p w:rsidR="00CF2980" w:rsidRPr="00CF2980" w:rsidRDefault="00CF2980" w:rsidP="00CF2980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2659"/>
        <w:gridCol w:w="2659"/>
        <w:gridCol w:w="1840"/>
        <w:gridCol w:w="1938"/>
      </w:tblGrid>
      <w:tr w:rsidR="00CF2980" w:rsidRPr="00CF2980" w:rsidTr="00FB6543">
        <w:trPr>
          <w:trHeight w:val="463"/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2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9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2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7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7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39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989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0" w:rsidRPr="00CF2980" w:rsidTr="00FB6543">
        <w:trPr>
          <w:jc w:val="center"/>
        </w:trPr>
        <w:tc>
          <w:tcPr>
            <w:tcW w:w="358" w:type="pct"/>
            <w:vAlign w:val="center"/>
          </w:tcPr>
          <w:p w:rsidR="00CF2980" w:rsidRPr="00CF2980" w:rsidRDefault="00CF2980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CF2980" w:rsidRPr="00CF2980" w:rsidRDefault="00CF2980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A" w:rsidRPr="00CF2980" w:rsidTr="00FB6543">
        <w:trPr>
          <w:jc w:val="center"/>
        </w:trPr>
        <w:tc>
          <w:tcPr>
            <w:tcW w:w="358" w:type="pct"/>
            <w:vAlign w:val="center"/>
          </w:tcPr>
          <w:p w:rsidR="00155FAA" w:rsidRDefault="00155FAA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FAA" w:rsidRPr="00CF2980" w:rsidRDefault="00155FAA" w:rsidP="00CF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155FAA" w:rsidRPr="00CF2980" w:rsidRDefault="00155FAA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155FAA" w:rsidRPr="00CF2980" w:rsidRDefault="00155FAA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55FAA" w:rsidRPr="00CF2980" w:rsidRDefault="00155FAA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155FAA" w:rsidRPr="00CF2980" w:rsidRDefault="00155FAA" w:rsidP="00CF2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E4E" w:rsidRDefault="004A7E4E" w:rsidP="00CF2980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4A7E4E" w:rsidSect="00DB13CA">
      <w:headerReference w:type="default" r:id="rId12"/>
      <w:footerReference w:type="default" r:id="rId13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70" w:rsidRDefault="00202670" w:rsidP="001C06FC">
      <w:pPr>
        <w:spacing w:after="0" w:line="240" w:lineRule="auto"/>
      </w:pPr>
      <w:r>
        <w:separator/>
      </w:r>
    </w:p>
  </w:endnote>
  <w:endnote w:type="continuationSeparator" w:id="0">
    <w:p w:rsidR="00202670" w:rsidRDefault="00202670" w:rsidP="001C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77"/>
      <w:gridCol w:w="1668"/>
      <w:gridCol w:w="2495"/>
      <w:gridCol w:w="1757"/>
    </w:tblGrid>
    <w:tr w:rsidR="00284B9D" w:rsidRPr="004D7B7A" w:rsidTr="00822EB0">
      <w:tc>
        <w:tcPr>
          <w:tcW w:w="4041" w:type="dxa"/>
        </w:tcPr>
        <w:p w:rsidR="00284B9D" w:rsidRPr="004D7B7A" w:rsidRDefault="00284B9D" w:rsidP="00822EB0">
          <w:pPr>
            <w:pStyle w:val="a8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СМК-П-ПП01.01</w:t>
          </w:r>
        </w:p>
      </w:tc>
      <w:tc>
        <w:tcPr>
          <w:tcW w:w="1710" w:type="dxa"/>
        </w:tcPr>
        <w:p w:rsidR="00284B9D" w:rsidRPr="004D7B7A" w:rsidRDefault="00284B9D" w:rsidP="00822EB0">
          <w:pPr>
            <w:pStyle w:val="a8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Версия 1</w:t>
          </w:r>
        </w:p>
      </w:tc>
      <w:tc>
        <w:tcPr>
          <w:tcW w:w="2565" w:type="dxa"/>
        </w:tcPr>
        <w:p w:rsidR="00284B9D" w:rsidRPr="004D7B7A" w:rsidRDefault="00284B9D" w:rsidP="00822EB0">
          <w:pPr>
            <w:pStyle w:val="a8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Дата </w:t>
          </w:r>
          <w:r>
            <w:rPr>
              <w:rFonts w:ascii="Times New Roman" w:eastAsiaTheme="minorEastAsia" w:hAnsi="Times New Roman"/>
              <w:sz w:val="24"/>
              <w:szCs w:val="24"/>
            </w:rPr>
            <w:t>12.09.2014</w:t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</w:tcPr>
        <w:p w:rsidR="00284B9D" w:rsidRPr="004D7B7A" w:rsidRDefault="00284B9D" w:rsidP="00822EB0">
          <w:pPr>
            <w:pStyle w:val="a8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Стр. </w:t>
          </w:r>
          <w:r w:rsidR="008F19B7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instrText xml:space="preserve"> PAGE </w:instrText>
          </w:r>
          <w:r w:rsidR="008F19B7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r w:rsidR="00EF3927">
            <w:rPr>
              <w:rFonts w:ascii="Times New Roman" w:eastAsiaTheme="minorEastAsia" w:hAnsi="Times New Roman"/>
              <w:noProof/>
              <w:sz w:val="24"/>
              <w:szCs w:val="24"/>
            </w:rPr>
            <w:t>1</w:t>
          </w:r>
          <w:r w:rsidR="008F19B7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/>
              <w:sz w:val="24"/>
              <w:szCs w:val="24"/>
            </w:rPr>
            <w:t>/36</w:t>
          </w:r>
        </w:p>
      </w:tc>
    </w:tr>
  </w:tbl>
  <w:p w:rsidR="00284B9D" w:rsidRPr="00DB13CA" w:rsidRDefault="00284B9D" w:rsidP="00DB13CA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70" w:rsidRDefault="00202670" w:rsidP="001C06FC">
      <w:pPr>
        <w:spacing w:after="0" w:line="240" w:lineRule="auto"/>
      </w:pPr>
      <w:r>
        <w:separator/>
      </w:r>
    </w:p>
  </w:footnote>
  <w:footnote w:type="continuationSeparator" w:id="0">
    <w:p w:rsidR="00202670" w:rsidRDefault="00202670" w:rsidP="001C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127"/>
      <w:gridCol w:w="7887"/>
    </w:tblGrid>
    <w:tr w:rsidR="00284B9D" w:rsidRPr="004D7B7A" w:rsidTr="00822EB0">
      <w:trPr>
        <w:trHeight w:val="241"/>
      </w:trPr>
      <w:tc>
        <w:tcPr>
          <w:tcW w:w="2127" w:type="dxa"/>
          <w:vMerge w:val="restart"/>
          <w:tcBorders>
            <w:top w:val="threeDEmboss" w:sz="12" w:space="0" w:color="auto"/>
          </w:tcBorders>
          <w:vAlign w:val="center"/>
        </w:tcPr>
        <w:p w:rsidR="00284B9D" w:rsidRPr="004D7B7A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Cs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44220" cy="744220"/>
                <wp:effectExtent l="19050" t="0" r="0" b="0"/>
                <wp:docPr id="1" name="Рисунок 1" descr="C:\Documents and Settings\sorokinajun\Рабочий стол\НВГУ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sorokinajun\Рабочий стол\НВГУ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284B9D" w:rsidRPr="004D7B7A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284B9D" w:rsidRPr="004D7B7A" w:rsidTr="00822EB0">
      <w:trPr>
        <w:trHeight w:val="264"/>
      </w:trPr>
      <w:tc>
        <w:tcPr>
          <w:tcW w:w="2127" w:type="dxa"/>
          <w:vMerge/>
          <w:vAlign w:val="center"/>
        </w:tcPr>
        <w:p w:rsidR="00284B9D" w:rsidRPr="004D7B7A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88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9D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Федеральное государственное бюджетное образовательное </w:t>
          </w:r>
        </w:p>
        <w:p w:rsidR="00284B9D" w:rsidRPr="004D7B7A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учреждение высшего профессионального образования</w:t>
          </w:r>
        </w:p>
        <w:p w:rsidR="00284B9D" w:rsidRPr="004D7B7A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«Нижневартовский государственный университет»</w:t>
          </w:r>
        </w:p>
      </w:tc>
    </w:tr>
    <w:tr w:rsidR="00284B9D" w:rsidRPr="004D7B7A" w:rsidTr="00822EB0">
      <w:trPr>
        <w:trHeight w:val="210"/>
      </w:trPr>
      <w:tc>
        <w:tcPr>
          <w:tcW w:w="2127" w:type="dxa"/>
          <w:vMerge/>
          <w:vAlign w:val="center"/>
        </w:tcPr>
        <w:p w:rsidR="00284B9D" w:rsidRPr="004D7B7A" w:rsidRDefault="00284B9D" w:rsidP="00822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887" w:type="dxa"/>
          <w:tcBorders>
            <w:top w:val="single" w:sz="4" w:space="0" w:color="auto"/>
          </w:tcBorders>
          <w:vAlign w:val="center"/>
        </w:tcPr>
        <w:p w:rsidR="00284B9D" w:rsidRPr="004D7B7A" w:rsidRDefault="00284B9D" w:rsidP="00822EB0">
          <w:pPr>
            <w:pStyle w:val="a6"/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284B9D" w:rsidRPr="004D7B7A" w:rsidTr="00822EB0">
      <w:trPr>
        <w:trHeight w:val="108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284B9D" w:rsidRPr="004D7B7A" w:rsidRDefault="00284B9D" w:rsidP="00822EB0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СМК-П-ПП01.01</w:t>
          </w:r>
        </w:p>
      </w:tc>
      <w:tc>
        <w:tcPr>
          <w:tcW w:w="7887" w:type="dxa"/>
          <w:tcBorders>
            <w:bottom w:val="threeDEmboss" w:sz="12" w:space="0" w:color="auto"/>
          </w:tcBorders>
          <w:vAlign w:val="center"/>
        </w:tcPr>
        <w:p w:rsidR="00284B9D" w:rsidRPr="004D7B7A" w:rsidRDefault="00284B9D" w:rsidP="00D7059D">
          <w:pPr>
            <w:tabs>
              <w:tab w:val="center" w:pos="4536"/>
              <w:tab w:val="right" w:pos="9072"/>
            </w:tabs>
            <w:spacing w:after="0" w:line="240" w:lineRule="auto"/>
            <w:ind w:left="-108" w:right="-17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ПОЛОЖЕНИЕ О</w:t>
          </w:r>
          <w:r>
            <w:rPr>
              <w:rFonts w:ascii="Times New Roman" w:eastAsiaTheme="minorEastAsia" w:hAnsi="Times New Roman"/>
              <w:sz w:val="24"/>
              <w:szCs w:val="24"/>
            </w:rPr>
            <w:t xml:space="preserve"> КОМИССИИ ПО АНТИТЕРРОРИСТИЧЕСКОЙ ДЕЯТЕЛЬНОСТИ НВГУ</w:t>
          </w:r>
        </w:p>
      </w:tc>
    </w:tr>
  </w:tbl>
  <w:p w:rsidR="00284B9D" w:rsidRPr="00DB13CA" w:rsidRDefault="00284B9D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CD2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C683C"/>
    <w:multiLevelType w:val="hybridMultilevel"/>
    <w:tmpl w:val="0DD025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5232"/>
    <w:multiLevelType w:val="multilevel"/>
    <w:tmpl w:val="D0B2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3">
    <w:nsid w:val="0D4F352F"/>
    <w:multiLevelType w:val="hybridMultilevel"/>
    <w:tmpl w:val="11D8EE5A"/>
    <w:lvl w:ilvl="0" w:tplc="3BB4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E3974"/>
    <w:multiLevelType w:val="hybridMultilevel"/>
    <w:tmpl w:val="89E473AA"/>
    <w:lvl w:ilvl="0" w:tplc="50E00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14186"/>
    <w:multiLevelType w:val="hybridMultilevel"/>
    <w:tmpl w:val="2DFED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C5DCD"/>
    <w:multiLevelType w:val="hybridMultilevel"/>
    <w:tmpl w:val="957A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F778E"/>
    <w:multiLevelType w:val="multilevel"/>
    <w:tmpl w:val="513AB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DB7B8E"/>
    <w:multiLevelType w:val="singleLevel"/>
    <w:tmpl w:val="8A92662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A07BAA"/>
    <w:multiLevelType w:val="hybridMultilevel"/>
    <w:tmpl w:val="1B4210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7BD2"/>
    <w:multiLevelType w:val="hybridMultilevel"/>
    <w:tmpl w:val="F3EA0958"/>
    <w:lvl w:ilvl="0" w:tplc="3BB4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8E7EE6"/>
    <w:multiLevelType w:val="hybridMultilevel"/>
    <w:tmpl w:val="4870414C"/>
    <w:lvl w:ilvl="0" w:tplc="3BB4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3B54AC"/>
    <w:multiLevelType w:val="hybridMultilevel"/>
    <w:tmpl w:val="0C346F24"/>
    <w:lvl w:ilvl="0" w:tplc="3BB4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4B4FF7"/>
    <w:multiLevelType w:val="hybridMultilevel"/>
    <w:tmpl w:val="3E4406D4"/>
    <w:lvl w:ilvl="0" w:tplc="8D6001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924D3"/>
    <w:multiLevelType w:val="hybridMultilevel"/>
    <w:tmpl w:val="AF6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A04A2"/>
    <w:multiLevelType w:val="hybridMultilevel"/>
    <w:tmpl w:val="480EC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075AA"/>
    <w:multiLevelType w:val="hybridMultilevel"/>
    <w:tmpl w:val="40209282"/>
    <w:lvl w:ilvl="0" w:tplc="C1AC7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E7F2C"/>
    <w:multiLevelType w:val="hybridMultilevel"/>
    <w:tmpl w:val="FA007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F031F"/>
    <w:multiLevelType w:val="hybridMultilevel"/>
    <w:tmpl w:val="094AB4BA"/>
    <w:lvl w:ilvl="0" w:tplc="290C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983D04"/>
    <w:multiLevelType w:val="hybridMultilevel"/>
    <w:tmpl w:val="16FC1DFA"/>
    <w:lvl w:ilvl="0" w:tplc="0C5A5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D1C40"/>
    <w:multiLevelType w:val="hybridMultilevel"/>
    <w:tmpl w:val="044AF978"/>
    <w:lvl w:ilvl="0" w:tplc="3BB4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B768F"/>
    <w:multiLevelType w:val="multilevel"/>
    <w:tmpl w:val="C46C1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B2043B5"/>
    <w:multiLevelType w:val="hybridMultilevel"/>
    <w:tmpl w:val="5E66EB1A"/>
    <w:lvl w:ilvl="0" w:tplc="3BB4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D215BD"/>
    <w:multiLevelType w:val="hybridMultilevel"/>
    <w:tmpl w:val="72640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D1D0F"/>
    <w:multiLevelType w:val="multilevel"/>
    <w:tmpl w:val="DDB85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5">
    <w:nsid w:val="7F9669E9"/>
    <w:multiLevelType w:val="hybridMultilevel"/>
    <w:tmpl w:val="CFB04716"/>
    <w:lvl w:ilvl="0" w:tplc="72885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"/>
  </w:num>
  <w:num w:numId="15">
    <w:abstractNumId w:val="5"/>
  </w:num>
  <w:num w:numId="16">
    <w:abstractNumId w:val="9"/>
  </w:num>
  <w:num w:numId="17">
    <w:abstractNumId w:val="20"/>
  </w:num>
  <w:num w:numId="18">
    <w:abstractNumId w:val="11"/>
  </w:num>
  <w:num w:numId="19">
    <w:abstractNumId w:val="12"/>
  </w:num>
  <w:num w:numId="20">
    <w:abstractNumId w:val="22"/>
  </w:num>
  <w:num w:numId="21">
    <w:abstractNumId w:val="3"/>
  </w:num>
  <w:num w:numId="22">
    <w:abstractNumId w:val="10"/>
  </w:num>
  <w:num w:numId="23">
    <w:abstractNumId w:val="25"/>
  </w:num>
  <w:num w:numId="24">
    <w:abstractNumId w:val="19"/>
  </w:num>
  <w:num w:numId="25">
    <w:abstractNumId w:val="18"/>
  </w:num>
  <w:num w:numId="26">
    <w:abstractNumId w:val="16"/>
  </w:num>
  <w:num w:numId="27">
    <w:abstractNumId w:val="7"/>
  </w:num>
  <w:num w:numId="28">
    <w:abstractNumId w:val="13"/>
  </w:num>
  <w:num w:numId="29">
    <w:abstractNumId w:val="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687"/>
    <w:rsid w:val="0000078F"/>
    <w:rsid w:val="0001210C"/>
    <w:rsid w:val="00030D54"/>
    <w:rsid w:val="000924A4"/>
    <w:rsid w:val="000A1203"/>
    <w:rsid w:val="000B450E"/>
    <w:rsid w:val="00142883"/>
    <w:rsid w:val="00155FAA"/>
    <w:rsid w:val="001947C0"/>
    <w:rsid w:val="001C06FC"/>
    <w:rsid w:val="001D1D55"/>
    <w:rsid w:val="00202670"/>
    <w:rsid w:val="00215791"/>
    <w:rsid w:val="00226C1F"/>
    <w:rsid w:val="00237675"/>
    <w:rsid w:val="00241916"/>
    <w:rsid w:val="00284B9D"/>
    <w:rsid w:val="002C5033"/>
    <w:rsid w:val="00336300"/>
    <w:rsid w:val="00345A52"/>
    <w:rsid w:val="00375DE7"/>
    <w:rsid w:val="0038228B"/>
    <w:rsid w:val="003A338C"/>
    <w:rsid w:val="003D40F5"/>
    <w:rsid w:val="0041318C"/>
    <w:rsid w:val="004220D4"/>
    <w:rsid w:val="00426B14"/>
    <w:rsid w:val="0045313D"/>
    <w:rsid w:val="004A4C78"/>
    <w:rsid w:val="004A7E4E"/>
    <w:rsid w:val="004E72AB"/>
    <w:rsid w:val="005131A5"/>
    <w:rsid w:val="00552D97"/>
    <w:rsid w:val="00584F3D"/>
    <w:rsid w:val="005A6186"/>
    <w:rsid w:val="006264AD"/>
    <w:rsid w:val="00653D21"/>
    <w:rsid w:val="00692D52"/>
    <w:rsid w:val="006B4C85"/>
    <w:rsid w:val="00700CD6"/>
    <w:rsid w:val="007B03BE"/>
    <w:rsid w:val="007B5B4B"/>
    <w:rsid w:val="007E096D"/>
    <w:rsid w:val="007F7C38"/>
    <w:rsid w:val="00815F33"/>
    <w:rsid w:val="00822EB0"/>
    <w:rsid w:val="00825E3B"/>
    <w:rsid w:val="008417A8"/>
    <w:rsid w:val="0085501C"/>
    <w:rsid w:val="008556FF"/>
    <w:rsid w:val="008812A7"/>
    <w:rsid w:val="008F19B7"/>
    <w:rsid w:val="00905591"/>
    <w:rsid w:val="0091794E"/>
    <w:rsid w:val="009571F2"/>
    <w:rsid w:val="00972C2B"/>
    <w:rsid w:val="00976213"/>
    <w:rsid w:val="00A36A19"/>
    <w:rsid w:val="00A61308"/>
    <w:rsid w:val="00AC14F2"/>
    <w:rsid w:val="00AE097E"/>
    <w:rsid w:val="00B10C1C"/>
    <w:rsid w:val="00B571A5"/>
    <w:rsid w:val="00B6655E"/>
    <w:rsid w:val="00BB0F9D"/>
    <w:rsid w:val="00BC08D0"/>
    <w:rsid w:val="00BC2C37"/>
    <w:rsid w:val="00BD6595"/>
    <w:rsid w:val="00BE46E1"/>
    <w:rsid w:val="00BE54F1"/>
    <w:rsid w:val="00C117B2"/>
    <w:rsid w:val="00C36087"/>
    <w:rsid w:val="00C54687"/>
    <w:rsid w:val="00C6722F"/>
    <w:rsid w:val="00C73267"/>
    <w:rsid w:val="00C8260D"/>
    <w:rsid w:val="00C97B09"/>
    <w:rsid w:val="00CD58B9"/>
    <w:rsid w:val="00CF2980"/>
    <w:rsid w:val="00D06822"/>
    <w:rsid w:val="00D20CEF"/>
    <w:rsid w:val="00D60157"/>
    <w:rsid w:val="00D7059D"/>
    <w:rsid w:val="00D8171D"/>
    <w:rsid w:val="00DB13B5"/>
    <w:rsid w:val="00DB13CA"/>
    <w:rsid w:val="00DB2322"/>
    <w:rsid w:val="00DB48A8"/>
    <w:rsid w:val="00E01A66"/>
    <w:rsid w:val="00E1454A"/>
    <w:rsid w:val="00E17AA5"/>
    <w:rsid w:val="00E43E4E"/>
    <w:rsid w:val="00E54842"/>
    <w:rsid w:val="00EA2596"/>
    <w:rsid w:val="00EB37A5"/>
    <w:rsid w:val="00EF3927"/>
    <w:rsid w:val="00F1309E"/>
    <w:rsid w:val="00F77C91"/>
    <w:rsid w:val="00F93CC7"/>
    <w:rsid w:val="00FB6543"/>
    <w:rsid w:val="00FC35A0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6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5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menu-table">
    <w:name w:val="submenu-table"/>
    <w:basedOn w:val="a0"/>
    <w:rsid w:val="00905591"/>
  </w:style>
  <w:style w:type="paragraph" w:styleId="a4">
    <w:name w:val="Document Map"/>
    <w:basedOn w:val="a"/>
    <w:link w:val="a5"/>
    <w:uiPriority w:val="99"/>
    <w:semiHidden/>
    <w:unhideWhenUsed/>
    <w:rsid w:val="004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A7E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6F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6F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B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3C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B13CA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B13C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B1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FB6543"/>
    <w:pPr>
      <w:tabs>
        <w:tab w:val="left" w:pos="480"/>
        <w:tab w:val="right" w:pos="9627"/>
      </w:tabs>
      <w:spacing w:after="0" w:line="360" w:lineRule="auto"/>
      <w:jc w:val="both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B13C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22EB0"/>
    <w:pPr>
      <w:spacing w:after="100"/>
      <w:ind w:left="220"/>
    </w:pPr>
  </w:style>
  <w:style w:type="table" w:styleId="ad">
    <w:name w:val="Table Grid"/>
    <w:basedOn w:val="a1"/>
    <w:uiPriority w:val="59"/>
    <w:rsid w:val="00CF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1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trebovaniya_bezopasnost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org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org/text/category/munitcipalmznie_obrazovaniy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skorjak</dc:creator>
  <cp:keywords/>
  <dc:description/>
  <cp:lastModifiedBy>vorobeva</cp:lastModifiedBy>
  <cp:revision>32</cp:revision>
  <cp:lastPrinted>2015-09-04T03:55:00Z</cp:lastPrinted>
  <dcterms:created xsi:type="dcterms:W3CDTF">2015-02-11T06:26:00Z</dcterms:created>
  <dcterms:modified xsi:type="dcterms:W3CDTF">2015-09-21T06:46:00Z</dcterms:modified>
</cp:coreProperties>
</file>